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817" w:rsidRPr="00F67CCB" w:rsidRDefault="00815817" w:rsidP="0081581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67CCB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592458" cy="1152000"/>
            <wp:effectExtent l="0" t="0" r="0" b="0"/>
            <wp:docPr id="1" name="Picture 1" descr="logo k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logo kp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8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817" w:rsidRPr="00F67CCB" w:rsidRDefault="00815817" w:rsidP="0081581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815817" w:rsidRPr="00F67CCB" w:rsidRDefault="00815817" w:rsidP="00815817">
      <w:pPr>
        <w:pStyle w:val="Heading1"/>
        <w:spacing w:after="0" w:line="240" w:lineRule="auto"/>
        <w:rPr>
          <w:rFonts w:eastAsiaTheme="minorHAnsi"/>
          <w:b/>
          <w:bCs/>
        </w:rPr>
      </w:pPr>
      <w:r w:rsidRPr="00F67CCB">
        <w:rPr>
          <w:rFonts w:eastAsiaTheme="minorHAnsi"/>
          <w:b/>
          <w:bCs/>
          <w:cs/>
        </w:rPr>
        <w:t>โครงการสัมมนาวิชาการพระปกเกล้าศึกษา</w:t>
      </w:r>
    </w:p>
    <w:p w:rsidR="00815817" w:rsidRPr="00F67CCB" w:rsidRDefault="00815817" w:rsidP="00815817">
      <w:pPr>
        <w:pStyle w:val="Heading2"/>
        <w:spacing w:after="0" w:line="240" w:lineRule="auto"/>
        <w:rPr>
          <w:rFonts w:eastAsiaTheme="minorHAnsi"/>
          <w:b w:val="0"/>
          <w:bCs w:val="0"/>
        </w:rPr>
      </w:pPr>
      <w:r w:rsidRPr="00F67CCB">
        <w:rPr>
          <w:rFonts w:eastAsiaTheme="minorHAnsi"/>
          <w:cs/>
        </w:rPr>
        <w:t>“สาน</w:t>
      </w:r>
      <w:proofErr w:type="spellStart"/>
      <w:r w:rsidRPr="00F67CCB">
        <w:rPr>
          <w:rFonts w:eastAsiaTheme="minorHAnsi"/>
          <w:cs/>
        </w:rPr>
        <w:t>ศิล</w:t>
      </w:r>
      <w:proofErr w:type="spellEnd"/>
      <w:r w:rsidRPr="00F67CCB">
        <w:rPr>
          <w:rFonts w:eastAsiaTheme="minorHAnsi"/>
          <w:cs/>
        </w:rPr>
        <w:t>ปาชีพสอง</w:t>
      </w:r>
      <w:r w:rsidR="00CD36BA" w:rsidRPr="00F67CCB">
        <w:rPr>
          <w:rFonts w:eastAsiaTheme="minorHAnsi"/>
          <w:cs/>
        </w:rPr>
        <w:t>ขัตติยะราชนารี</w:t>
      </w:r>
      <w:r w:rsidRPr="00F67CCB">
        <w:rPr>
          <w:rFonts w:eastAsiaTheme="minorHAnsi"/>
          <w:cs/>
        </w:rPr>
        <w:t>”</w:t>
      </w:r>
    </w:p>
    <w:p w:rsidR="00815817" w:rsidRPr="00F67CCB" w:rsidRDefault="00815817" w:rsidP="008158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66EE" w:rsidRPr="00775D96" w:rsidRDefault="00815817" w:rsidP="00F67CCB">
      <w:pPr>
        <w:pStyle w:val="ListParagraph"/>
        <w:numPr>
          <w:ilvl w:val="0"/>
          <w:numId w:val="3"/>
        </w:num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6"/>
          <w:szCs w:val="36"/>
        </w:rPr>
      </w:pPr>
      <w:r w:rsidRPr="00775D96">
        <w:rPr>
          <w:rFonts w:ascii="TH SarabunPSK" w:hAnsi="TH SarabunPSK" w:cs="TH SarabunPSK"/>
          <w:b/>
          <w:bCs/>
          <w:sz w:val="36"/>
          <w:szCs w:val="36"/>
          <w:cs/>
        </w:rPr>
        <w:t>หลักการและเหตุผล</w:t>
      </w:r>
    </w:p>
    <w:p w:rsidR="002B66EE" w:rsidRPr="00775D96" w:rsidRDefault="002B66EE" w:rsidP="00F67CCB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6"/>
          <w:szCs w:val="36"/>
        </w:rPr>
      </w:pPr>
      <w:proofErr w:type="spellStart"/>
      <w:r w:rsidRPr="00775D96">
        <w:rPr>
          <w:rFonts w:ascii="TH SarabunPSK" w:hAnsi="TH SarabunPSK" w:cs="TH SarabunPSK"/>
          <w:sz w:val="36"/>
          <w:szCs w:val="36"/>
          <w:cs/>
        </w:rPr>
        <w:t>ศิล</w:t>
      </w:r>
      <w:proofErr w:type="spellEnd"/>
      <w:r w:rsidRPr="00775D96">
        <w:rPr>
          <w:rFonts w:ascii="TH SarabunPSK" w:hAnsi="TH SarabunPSK" w:cs="TH SarabunPSK"/>
          <w:sz w:val="36"/>
          <w:szCs w:val="36"/>
          <w:cs/>
        </w:rPr>
        <w:t>ปาชีพ หมายถึง การส่งเสริมให้คนไทยในภูมิภาคต่างๆ ผลิตงานด้านศิลปหัตถกรรม</w:t>
      </w:r>
      <w:r w:rsidR="00575DF5" w:rsidRPr="00775D96">
        <w:rPr>
          <w:rFonts w:ascii="TH SarabunPSK" w:hAnsi="TH SarabunPSK" w:cs="TH SarabunPSK"/>
          <w:sz w:val="36"/>
          <w:szCs w:val="36"/>
          <w:cs/>
        </w:rPr>
        <w:t>ให้</w:t>
      </w:r>
      <w:r w:rsidR="00F67CCB" w:rsidRPr="00775D96">
        <w:rPr>
          <w:rFonts w:ascii="TH SarabunPSK" w:hAnsi="TH SarabunPSK" w:cs="TH SarabunPSK"/>
          <w:sz w:val="36"/>
          <w:szCs w:val="36"/>
          <w:cs/>
        </w:rPr>
        <w:t>เป็นอาชีพเสริม</w:t>
      </w:r>
      <w:r w:rsidRPr="00775D96">
        <w:rPr>
          <w:rFonts w:ascii="TH SarabunPSK" w:hAnsi="TH SarabunPSK" w:cs="TH SarabunPSK"/>
          <w:sz w:val="36"/>
          <w:szCs w:val="36"/>
          <w:cs/>
        </w:rPr>
        <w:t>นอกเหนือจากการเกษตรกรรมที่เป็นอาชีพหลัก ส่งเสริมให้อนุรักษ์ศิลปหัตถกรรมพ</w:t>
      </w:r>
      <w:r w:rsidR="00F67CCB" w:rsidRPr="00775D96">
        <w:rPr>
          <w:rFonts w:ascii="TH SarabunPSK" w:hAnsi="TH SarabunPSK" w:cs="TH SarabunPSK"/>
          <w:sz w:val="36"/>
          <w:szCs w:val="36"/>
          <w:cs/>
        </w:rPr>
        <w:t>ื้นบ้านที่เป็นภูมิปัญญาท้องถิ่น</w:t>
      </w:r>
      <w:r w:rsidRPr="00775D96">
        <w:rPr>
          <w:rFonts w:ascii="TH SarabunPSK" w:hAnsi="TH SarabunPSK" w:cs="TH SarabunPSK"/>
          <w:sz w:val="36"/>
          <w:szCs w:val="36"/>
          <w:cs/>
        </w:rPr>
        <w:t>และพัฒนาคุณภาพของฝีมือให้ดียิ่งขึ้น จนสามารถผลิตสินค้าเหล่านั้นให้เป็นที่ต้องการของตลาด รวมทั้ง</w:t>
      </w:r>
      <w:r w:rsidR="00A13ED3" w:rsidRPr="00775D96">
        <w:rPr>
          <w:rFonts w:ascii="TH SarabunPSK" w:hAnsi="TH SarabunPSK" w:cs="TH SarabunPSK"/>
          <w:sz w:val="36"/>
          <w:szCs w:val="36"/>
          <w:cs/>
        </w:rPr>
        <w:t>การ</w:t>
      </w:r>
      <w:r w:rsidRPr="00775D96">
        <w:rPr>
          <w:rFonts w:ascii="TH SarabunPSK" w:hAnsi="TH SarabunPSK" w:cs="TH SarabunPSK"/>
          <w:sz w:val="36"/>
          <w:szCs w:val="36"/>
          <w:cs/>
        </w:rPr>
        <w:t>สร้างสรรค์งานฝีมือชิ้นเยี่ยมไว้เป็นสมบัติทางวัฒนธรรมของชาติ</w:t>
      </w:r>
      <w:r w:rsidR="00A13ED3" w:rsidRPr="00775D96">
        <w:rPr>
          <w:rFonts w:ascii="TH SarabunPSK" w:hAnsi="TH SarabunPSK" w:cs="TH SarabunPSK"/>
          <w:sz w:val="36"/>
          <w:szCs w:val="36"/>
          <w:cs/>
        </w:rPr>
        <w:t>สืบไป</w:t>
      </w:r>
    </w:p>
    <w:p w:rsidR="009E169E" w:rsidRPr="00775D96" w:rsidRDefault="00C50DE0" w:rsidP="00F67CCB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6"/>
          <w:szCs w:val="36"/>
        </w:rPr>
      </w:pPr>
      <w:r w:rsidRPr="00775D96">
        <w:rPr>
          <w:rFonts w:ascii="TH SarabunPSK" w:hAnsi="TH SarabunPSK" w:cs="TH SarabunPSK"/>
          <w:sz w:val="36"/>
          <w:szCs w:val="36"/>
          <w:cs/>
        </w:rPr>
        <w:t>สมเด็จพร</w:t>
      </w:r>
      <w:r w:rsidR="00D6618E" w:rsidRPr="00775D96">
        <w:rPr>
          <w:rFonts w:ascii="TH SarabunPSK" w:hAnsi="TH SarabunPSK" w:cs="TH SarabunPSK"/>
          <w:sz w:val="36"/>
          <w:szCs w:val="36"/>
          <w:cs/>
        </w:rPr>
        <w:t>ะนางเจ้ารำไพพรรณี พระบรมราชินีในรัชกาลที</w:t>
      </w:r>
      <w:r w:rsidR="00627E26" w:rsidRPr="00775D96">
        <w:rPr>
          <w:rFonts w:ascii="TH SarabunPSK" w:hAnsi="TH SarabunPSK" w:cs="TH SarabunPSK"/>
          <w:sz w:val="36"/>
          <w:szCs w:val="36"/>
          <w:cs/>
        </w:rPr>
        <w:t>่ 7 เสด็จพระราชดำเนินไปประทับ ณ</w:t>
      </w:r>
      <w:r w:rsidR="00775D9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667889" w:rsidRPr="00775D96">
        <w:rPr>
          <w:rFonts w:ascii="TH SarabunPSK" w:hAnsi="TH SarabunPSK" w:cs="TH SarabunPSK"/>
          <w:sz w:val="36"/>
          <w:szCs w:val="36"/>
          <w:cs/>
        </w:rPr>
        <w:t>วัง</w:t>
      </w:r>
      <w:r w:rsidR="00D6618E" w:rsidRPr="00775D96">
        <w:rPr>
          <w:rFonts w:ascii="TH SarabunPSK" w:hAnsi="TH SarabunPSK" w:cs="TH SarabunPSK"/>
          <w:sz w:val="36"/>
          <w:szCs w:val="36"/>
          <w:cs/>
        </w:rPr>
        <w:t>สวนบ้านแก้ว</w:t>
      </w:r>
      <w:r w:rsidR="00B071C4" w:rsidRPr="00775D9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100945" w:rsidRPr="00775D96">
        <w:rPr>
          <w:rFonts w:ascii="TH SarabunPSK" w:hAnsi="TH SarabunPSK" w:cs="TH SarabunPSK"/>
          <w:sz w:val="36"/>
          <w:szCs w:val="36"/>
          <w:cs/>
        </w:rPr>
        <w:t>จังหวัด</w:t>
      </w:r>
      <w:r w:rsidR="00D6618E" w:rsidRPr="00775D96">
        <w:rPr>
          <w:rFonts w:ascii="TH SarabunPSK" w:hAnsi="TH SarabunPSK" w:cs="TH SarabunPSK"/>
          <w:sz w:val="36"/>
          <w:szCs w:val="36"/>
          <w:cs/>
        </w:rPr>
        <w:t>จันทบุรี</w:t>
      </w:r>
      <w:r w:rsidR="00667889" w:rsidRPr="00775D96">
        <w:rPr>
          <w:rFonts w:ascii="TH SarabunPSK" w:hAnsi="TH SarabunPSK" w:cs="TH SarabunPSK"/>
          <w:sz w:val="36"/>
          <w:szCs w:val="36"/>
          <w:cs/>
        </w:rPr>
        <w:t xml:space="preserve"> เมื่อ</w:t>
      </w:r>
      <w:r w:rsidR="00F67CCB" w:rsidRPr="00775D9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667889" w:rsidRPr="00775D96">
        <w:rPr>
          <w:rFonts w:ascii="TH SarabunPSK" w:hAnsi="TH SarabunPSK" w:cs="TH SarabunPSK"/>
          <w:sz w:val="36"/>
          <w:szCs w:val="36"/>
          <w:cs/>
        </w:rPr>
        <w:t>พ.ศ. 2493  ต่อมา</w:t>
      </w:r>
      <w:r w:rsidR="00100945" w:rsidRPr="00775D96">
        <w:rPr>
          <w:rFonts w:ascii="TH SarabunPSK" w:hAnsi="TH SarabunPSK" w:cs="TH SarabunPSK"/>
          <w:sz w:val="36"/>
          <w:szCs w:val="36"/>
          <w:cs/>
        </w:rPr>
        <w:t>อีก</w:t>
      </w:r>
      <w:r w:rsidR="00D6618E" w:rsidRPr="00775D96">
        <w:rPr>
          <w:rFonts w:ascii="TH SarabunPSK" w:hAnsi="TH SarabunPSK" w:cs="TH SarabunPSK"/>
          <w:sz w:val="36"/>
          <w:szCs w:val="36"/>
          <w:cs/>
        </w:rPr>
        <w:t>ประมาณ 5 ป</w:t>
      </w:r>
      <w:r w:rsidR="00F67CCB" w:rsidRPr="00775D96">
        <w:rPr>
          <w:rFonts w:ascii="TH SarabunPSK" w:hAnsi="TH SarabunPSK" w:cs="TH SarabunPSK"/>
          <w:sz w:val="36"/>
          <w:szCs w:val="36"/>
          <w:cs/>
        </w:rPr>
        <w:t>ี ทรงทราบว่าคนงานที่เข้ามาทำสวน</w:t>
      </w:r>
      <w:r w:rsidR="00D6618E" w:rsidRPr="00775D96">
        <w:rPr>
          <w:rFonts w:ascii="TH SarabunPSK" w:hAnsi="TH SarabunPSK" w:cs="TH SarabunPSK"/>
          <w:sz w:val="36"/>
          <w:szCs w:val="36"/>
          <w:cs/>
        </w:rPr>
        <w:t>และก่อสร้าง</w:t>
      </w:r>
      <w:r w:rsidR="007F14E6" w:rsidRPr="00775D96">
        <w:rPr>
          <w:rFonts w:ascii="TH SarabunPSK" w:hAnsi="TH SarabunPSK" w:cs="TH SarabunPSK"/>
          <w:sz w:val="36"/>
          <w:szCs w:val="36"/>
          <w:cs/>
        </w:rPr>
        <w:t>บริเวณพระตำหนัก</w:t>
      </w:r>
      <w:r w:rsidR="00CD36BA" w:rsidRPr="00775D96">
        <w:rPr>
          <w:rFonts w:ascii="TH SarabunPSK" w:hAnsi="TH SarabunPSK" w:cs="TH SarabunPSK"/>
          <w:sz w:val="36"/>
          <w:szCs w:val="36"/>
          <w:cs/>
        </w:rPr>
        <w:t>นั้น ส่วนใหญ่</w:t>
      </w:r>
      <w:r w:rsidR="007F14E6" w:rsidRPr="00775D96">
        <w:rPr>
          <w:rFonts w:ascii="TH SarabunPSK" w:hAnsi="TH SarabunPSK" w:cs="TH SarabunPSK"/>
          <w:sz w:val="36"/>
          <w:szCs w:val="36"/>
          <w:cs/>
        </w:rPr>
        <w:t>แล้ว</w:t>
      </w:r>
      <w:r w:rsidR="00CD36BA" w:rsidRPr="00775D96">
        <w:rPr>
          <w:rFonts w:ascii="TH SarabunPSK" w:hAnsi="TH SarabunPSK" w:cs="TH SarabunPSK"/>
          <w:sz w:val="36"/>
          <w:szCs w:val="36"/>
          <w:cs/>
        </w:rPr>
        <w:t>ถนัดงาน</w:t>
      </w:r>
      <w:r w:rsidR="00B762F2" w:rsidRPr="00775D96">
        <w:rPr>
          <w:rFonts w:ascii="TH SarabunPSK" w:hAnsi="TH SarabunPSK" w:cs="TH SarabunPSK"/>
          <w:sz w:val="36"/>
          <w:szCs w:val="36"/>
          <w:cs/>
        </w:rPr>
        <w:t>ช่าง</w:t>
      </w:r>
      <w:r w:rsidR="00CD36BA" w:rsidRPr="00775D96">
        <w:rPr>
          <w:rFonts w:ascii="TH SarabunPSK" w:hAnsi="TH SarabunPSK" w:cs="TH SarabunPSK"/>
          <w:sz w:val="36"/>
          <w:szCs w:val="36"/>
          <w:cs/>
        </w:rPr>
        <w:t xml:space="preserve">ฝีมือ งานทอเสื่อ </w:t>
      </w:r>
      <w:r w:rsidR="00B762F2" w:rsidRPr="00775D96">
        <w:rPr>
          <w:rFonts w:ascii="TH SarabunPSK" w:hAnsi="TH SarabunPSK" w:cs="TH SarabunPSK"/>
          <w:sz w:val="36"/>
          <w:szCs w:val="36"/>
          <w:cs/>
        </w:rPr>
        <w:t>และงาน</w:t>
      </w:r>
      <w:r w:rsidR="00CD36BA" w:rsidRPr="00775D96">
        <w:rPr>
          <w:rFonts w:ascii="TH SarabunPSK" w:hAnsi="TH SarabunPSK" w:cs="TH SarabunPSK"/>
          <w:sz w:val="36"/>
          <w:szCs w:val="36"/>
          <w:cs/>
        </w:rPr>
        <w:t>ทอผ</w:t>
      </w:r>
      <w:r w:rsidR="00B071C4" w:rsidRPr="00775D96">
        <w:rPr>
          <w:rFonts w:ascii="TH SarabunPSK" w:hAnsi="TH SarabunPSK" w:cs="TH SarabunPSK"/>
          <w:sz w:val="36"/>
          <w:szCs w:val="36"/>
          <w:cs/>
        </w:rPr>
        <w:t>้า ประกอบกับ</w:t>
      </w:r>
      <w:r w:rsidR="00100945" w:rsidRPr="00775D96">
        <w:rPr>
          <w:rFonts w:ascii="TH SarabunPSK" w:hAnsi="TH SarabunPSK" w:cs="TH SarabunPSK"/>
          <w:sz w:val="36"/>
          <w:szCs w:val="36"/>
          <w:cs/>
        </w:rPr>
        <w:t>การที่</w:t>
      </w:r>
      <w:r w:rsidR="007F14E6" w:rsidRPr="00775D96">
        <w:rPr>
          <w:rFonts w:ascii="TH SarabunPSK" w:hAnsi="TH SarabunPSK" w:cs="TH SarabunPSK"/>
          <w:sz w:val="36"/>
          <w:szCs w:val="36"/>
          <w:cs/>
        </w:rPr>
        <w:t>พระองค์</w:t>
      </w:r>
      <w:r w:rsidR="00B071C4" w:rsidRPr="00775D96">
        <w:rPr>
          <w:rFonts w:ascii="TH SarabunPSK" w:hAnsi="TH SarabunPSK" w:cs="TH SarabunPSK"/>
          <w:sz w:val="36"/>
          <w:szCs w:val="36"/>
          <w:cs/>
        </w:rPr>
        <w:t>โปรดเสื่อจันทบูรเป็นทุนเดิม</w:t>
      </w:r>
      <w:r w:rsidR="00B762F2" w:rsidRPr="00775D96">
        <w:rPr>
          <w:rFonts w:ascii="TH SarabunPSK" w:hAnsi="TH SarabunPSK" w:cs="TH SarabunPSK"/>
          <w:sz w:val="36"/>
          <w:szCs w:val="36"/>
          <w:cs/>
        </w:rPr>
        <w:t>อยู่แล้ว</w:t>
      </w:r>
      <w:r w:rsidR="00B071C4" w:rsidRPr="00775D96">
        <w:rPr>
          <w:rFonts w:ascii="TH SarabunPSK" w:hAnsi="TH SarabunPSK" w:cs="TH SarabunPSK"/>
          <w:sz w:val="36"/>
          <w:szCs w:val="36"/>
          <w:cs/>
        </w:rPr>
        <w:t xml:space="preserve"> พระองค์จึงเสด็จฯ</w:t>
      </w:r>
      <w:r w:rsidR="00FA1FAA" w:rsidRPr="00775D9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071C4" w:rsidRPr="00775D96">
        <w:rPr>
          <w:rFonts w:ascii="TH SarabunPSK" w:hAnsi="TH SarabunPSK" w:cs="TH SarabunPSK"/>
          <w:sz w:val="36"/>
          <w:szCs w:val="36"/>
          <w:cs/>
        </w:rPr>
        <w:t>ไปทอดพระเนตรการทอเสื่อ โดยเฉพาะอย</w:t>
      </w:r>
      <w:r w:rsidR="00F67CCB" w:rsidRPr="00775D96">
        <w:rPr>
          <w:rFonts w:ascii="TH SarabunPSK" w:hAnsi="TH SarabunPSK" w:cs="TH SarabunPSK"/>
          <w:sz w:val="36"/>
          <w:szCs w:val="36"/>
          <w:cs/>
        </w:rPr>
        <w:t>่างยิ่งที่บริเวณวัดโรมันคาทอลิก</w:t>
      </w:r>
      <w:r w:rsidR="00B071C4" w:rsidRPr="00775D96">
        <w:rPr>
          <w:rFonts w:ascii="TH SarabunPSK" w:hAnsi="TH SarabunPSK" w:cs="TH SarabunPSK"/>
          <w:sz w:val="36"/>
          <w:szCs w:val="36"/>
          <w:cs/>
        </w:rPr>
        <w:t>หรือวัดญวน ทรงศึกษาว่าชาวบ้านแถบนั้นใช้กรรมวิธีอย่างไร</w:t>
      </w:r>
      <w:r w:rsidR="00667889" w:rsidRPr="00775D9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7F14E6" w:rsidRPr="00775D96">
        <w:rPr>
          <w:rFonts w:ascii="TH SarabunPSK" w:hAnsi="TH SarabunPSK" w:cs="TH SarabunPSK"/>
          <w:sz w:val="36"/>
          <w:szCs w:val="36"/>
          <w:cs/>
        </w:rPr>
        <w:t>และ</w:t>
      </w:r>
      <w:r w:rsidR="00667889" w:rsidRPr="00775D96">
        <w:rPr>
          <w:rFonts w:ascii="TH SarabunPSK" w:hAnsi="TH SarabunPSK" w:cs="TH SarabunPSK"/>
          <w:sz w:val="36"/>
          <w:szCs w:val="36"/>
          <w:cs/>
        </w:rPr>
        <w:t>ทรงศึกษาว่ามีข้อบกพร่องประการ</w:t>
      </w:r>
      <w:r w:rsidR="00100945" w:rsidRPr="00775D96">
        <w:rPr>
          <w:rFonts w:ascii="TH SarabunPSK" w:hAnsi="TH SarabunPSK" w:cs="TH SarabunPSK"/>
          <w:sz w:val="36"/>
          <w:szCs w:val="36"/>
          <w:cs/>
        </w:rPr>
        <w:t>ใด</w:t>
      </w:r>
      <w:r w:rsidR="00C01A3C" w:rsidRPr="00775D96">
        <w:rPr>
          <w:rFonts w:ascii="TH SarabunPSK" w:hAnsi="TH SarabunPSK" w:cs="TH SarabunPSK"/>
          <w:sz w:val="36"/>
          <w:szCs w:val="36"/>
          <w:cs/>
        </w:rPr>
        <w:t xml:space="preserve"> จน</w:t>
      </w:r>
      <w:r w:rsidR="00FA1FAA" w:rsidRPr="00775D96">
        <w:rPr>
          <w:rFonts w:ascii="TH SarabunPSK" w:hAnsi="TH SarabunPSK" w:cs="TH SarabunPSK"/>
          <w:sz w:val="36"/>
          <w:szCs w:val="36"/>
          <w:cs/>
        </w:rPr>
        <w:t>พบว่า</w:t>
      </w:r>
      <w:r w:rsidR="00667889" w:rsidRPr="00775D96">
        <w:rPr>
          <w:rFonts w:ascii="TH SarabunPSK" w:hAnsi="TH SarabunPSK" w:cs="TH SarabunPSK"/>
          <w:sz w:val="36"/>
          <w:szCs w:val="36"/>
          <w:cs/>
        </w:rPr>
        <w:t>ควรจะพัฒนาในเรื่องการย้อมสี การฟอกเส้นกกขาว</w:t>
      </w:r>
      <w:r w:rsidR="00627E26" w:rsidRPr="00775D96">
        <w:rPr>
          <w:rFonts w:ascii="TH SarabunPSK" w:hAnsi="TH SarabunPSK" w:cs="TH SarabunPSK"/>
          <w:sz w:val="36"/>
          <w:szCs w:val="36"/>
          <w:cs/>
        </w:rPr>
        <w:t xml:space="preserve"> การย้อมกกไม่ให้ตกสี</w:t>
      </w:r>
      <w:r w:rsidR="00775D9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C01A3C" w:rsidRPr="00775D96">
        <w:rPr>
          <w:rFonts w:ascii="TH SarabunPSK" w:hAnsi="TH SarabunPSK" w:cs="TH SarabunPSK"/>
          <w:sz w:val="36"/>
          <w:szCs w:val="36"/>
          <w:cs/>
        </w:rPr>
        <w:t>จึง</w:t>
      </w:r>
      <w:r w:rsidR="00B071C4" w:rsidRPr="00775D96">
        <w:rPr>
          <w:rFonts w:ascii="TH SarabunPSK" w:hAnsi="TH SarabunPSK" w:cs="TH SarabunPSK"/>
          <w:sz w:val="36"/>
          <w:szCs w:val="36"/>
          <w:cs/>
        </w:rPr>
        <w:t xml:space="preserve">โปรดเกล้าฯ ให้ตั้ง “โรงทอเสื่อ” </w:t>
      </w:r>
      <w:r w:rsidR="00667889" w:rsidRPr="00775D96">
        <w:rPr>
          <w:rFonts w:ascii="TH SarabunPSK" w:hAnsi="TH SarabunPSK" w:cs="TH SarabunPSK"/>
          <w:sz w:val="36"/>
          <w:szCs w:val="36"/>
          <w:cs/>
        </w:rPr>
        <w:t>ขึ้น</w:t>
      </w:r>
      <w:r w:rsidR="00775D96">
        <w:rPr>
          <w:rFonts w:ascii="TH SarabunPSK" w:hAnsi="TH SarabunPSK" w:cs="TH SarabunPSK"/>
          <w:sz w:val="36"/>
          <w:szCs w:val="36"/>
          <w:cs/>
        </w:rPr>
        <w:br/>
      </w:r>
      <w:r w:rsidR="00100945" w:rsidRPr="00775D96">
        <w:rPr>
          <w:rFonts w:ascii="TH SarabunPSK" w:hAnsi="TH SarabunPSK" w:cs="TH SarabunPSK"/>
          <w:sz w:val="36"/>
          <w:szCs w:val="36"/>
          <w:cs/>
        </w:rPr>
        <w:t>ที่สวนบ้านแก้ว</w:t>
      </w:r>
      <w:r w:rsidR="00FA1FAA" w:rsidRPr="00775D96">
        <w:rPr>
          <w:rFonts w:ascii="TH SarabunPSK" w:hAnsi="TH SarabunPSK" w:cs="TH SarabunPSK"/>
          <w:sz w:val="36"/>
          <w:szCs w:val="36"/>
          <w:cs/>
        </w:rPr>
        <w:t xml:space="preserve"> สมเด็จพระนางเจ้ารำไพพรรณีฯ ทรงพระราชทานคำแนะนำ</w:t>
      </w:r>
      <w:r w:rsidR="00C01A3C" w:rsidRPr="00775D96">
        <w:rPr>
          <w:rFonts w:ascii="TH SarabunPSK" w:hAnsi="TH SarabunPSK" w:cs="TH SarabunPSK"/>
          <w:sz w:val="36"/>
          <w:szCs w:val="36"/>
          <w:cs/>
        </w:rPr>
        <w:t>ด้วยพระองค์เอง</w:t>
      </w:r>
      <w:r w:rsidR="00FA1FAA" w:rsidRPr="00775D9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B762F2" w:rsidRPr="00775D96">
        <w:rPr>
          <w:rFonts w:ascii="TH SarabunPSK" w:hAnsi="TH SarabunPSK" w:cs="TH SarabunPSK"/>
          <w:sz w:val="36"/>
          <w:szCs w:val="36"/>
          <w:cs/>
        </w:rPr>
        <w:t>ทรง</w:t>
      </w:r>
      <w:r w:rsidR="00C01A3C" w:rsidRPr="00775D96">
        <w:rPr>
          <w:rFonts w:ascii="TH SarabunPSK" w:hAnsi="TH SarabunPSK" w:cs="TH SarabunPSK"/>
          <w:sz w:val="36"/>
          <w:szCs w:val="36"/>
          <w:cs/>
        </w:rPr>
        <w:t>ตั้งพระทัยในการ</w:t>
      </w:r>
      <w:r w:rsidR="00B762F2" w:rsidRPr="00775D96">
        <w:rPr>
          <w:rFonts w:ascii="TH SarabunPSK" w:hAnsi="TH SarabunPSK" w:cs="TH SarabunPSK"/>
          <w:sz w:val="36"/>
          <w:szCs w:val="36"/>
          <w:cs/>
        </w:rPr>
        <w:t xml:space="preserve">พัฒนาหัตถกรรมพื้นบ้านให้มีคุณภาพดีขึ้น และต่อยอดเป็นผลิตภัณฑ์จากเสื่อหลายประเภท เช่น กระเป๋า ถาดรองจาน ถาดรองแก้ว </w:t>
      </w:r>
      <w:r w:rsidR="00C01A3C" w:rsidRPr="00775D96">
        <w:rPr>
          <w:rFonts w:ascii="TH SarabunPSK" w:hAnsi="TH SarabunPSK" w:cs="TH SarabunPSK"/>
          <w:sz w:val="36"/>
          <w:szCs w:val="36"/>
          <w:cs/>
        </w:rPr>
        <w:t xml:space="preserve">กล่องใส่กระดาษ กล่องใส่ดินสอ เป็นต้น </w:t>
      </w:r>
      <w:r w:rsidR="00B762F2" w:rsidRPr="00775D96">
        <w:rPr>
          <w:rFonts w:ascii="TH SarabunPSK" w:hAnsi="TH SarabunPSK" w:cs="TH SarabunPSK"/>
          <w:sz w:val="36"/>
          <w:szCs w:val="36"/>
          <w:cs/>
        </w:rPr>
        <w:t>ทรงเน้นความละเอียดของลวดลาย</w:t>
      </w:r>
      <w:r w:rsidR="00C01A3C" w:rsidRPr="00775D96">
        <w:rPr>
          <w:rFonts w:ascii="TH SarabunPSK" w:hAnsi="TH SarabunPSK" w:cs="TH SarabunPSK"/>
          <w:sz w:val="36"/>
          <w:szCs w:val="36"/>
          <w:cs/>
        </w:rPr>
        <w:t>ที่มีความ</w:t>
      </w:r>
      <w:r w:rsidR="00B762F2" w:rsidRPr="00775D96">
        <w:rPr>
          <w:rFonts w:ascii="TH SarabunPSK" w:hAnsi="TH SarabunPSK" w:cs="TH SarabunPSK"/>
          <w:sz w:val="36"/>
          <w:szCs w:val="36"/>
          <w:cs/>
        </w:rPr>
        <w:t>ประณีต</w:t>
      </w:r>
      <w:r w:rsidR="00C01A3C" w:rsidRPr="00775D96">
        <w:rPr>
          <w:rFonts w:ascii="TH SarabunPSK" w:hAnsi="TH SarabunPSK" w:cs="TH SarabunPSK"/>
          <w:sz w:val="36"/>
          <w:szCs w:val="36"/>
          <w:cs/>
        </w:rPr>
        <w:t xml:space="preserve"> ผลิตภัณฑ์เสื่อสวนบ้านแก้วนั้น มีป้ายเครื่องหมายการค้าเป็นรูปคนหาบกระจาด และมีตัวอักษรว่า “</w:t>
      </w:r>
      <w:r w:rsidR="00C01A3C" w:rsidRPr="00775D96">
        <w:rPr>
          <w:rFonts w:ascii="TH SarabunPSK" w:hAnsi="TH SarabunPSK" w:cs="TH SarabunPSK"/>
          <w:sz w:val="36"/>
          <w:szCs w:val="36"/>
        </w:rPr>
        <w:t>S</w:t>
      </w:r>
      <w:r w:rsidR="00C01A3C" w:rsidRPr="00775D96">
        <w:rPr>
          <w:rFonts w:ascii="TH SarabunPSK" w:hAnsi="TH SarabunPSK" w:cs="TH SarabunPSK"/>
          <w:sz w:val="36"/>
          <w:szCs w:val="36"/>
          <w:cs/>
        </w:rPr>
        <w:t>.</w:t>
      </w:r>
      <w:r w:rsidR="00C01A3C" w:rsidRPr="00775D96">
        <w:rPr>
          <w:rFonts w:ascii="TH SarabunPSK" w:hAnsi="TH SarabunPSK" w:cs="TH SarabunPSK"/>
          <w:sz w:val="36"/>
          <w:szCs w:val="36"/>
        </w:rPr>
        <w:t>B</w:t>
      </w:r>
      <w:r w:rsidR="00C01A3C" w:rsidRPr="00775D96">
        <w:rPr>
          <w:rFonts w:ascii="TH SarabunPSK" w:hAnsi="TH SarabunPSK" w:cs="TH SarabunPSK"/>
          <w:sz w:val="36"/>
          <w:szCs w:val="36"/>
          <w:cs/>
        </w:rPr>
        <w:t>.</w:t>
      </w:r>
      <w:r w:rsidR="00C01A3C" w:rsidRPr="00775D96">
        <w:rPr>
          <w:rFonts w:ascii="TH SarabunPSK" w:hAnsi="TH SarabunPSK" w:cs="TH SarabunPSK"/>
          <w:sz w:val="36"/>
          <w:szCs w:val="36"/>
        </w:rPr>
        <w:t>K</w:t>
      </w:r>
      <w:r w:rsidR="00C01A3C" w:rsidRPr="00775D96">
        <w:rPr>
          <w:rFonts w:ascii="TH SarabunPSK" w:hAnsi="TH SarabunPSK" w:cs="TH SarabunPSK"/>
          <w:sz w:val="36"/>
          <w:szCs w:val="36"/>
          <w:cs/>
        </w:rPr>
        <w:t>.</w:t>
      </w:r>
      <w:r w:rsidR="0082201A" w:rsidRPr="00775D9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C01A3C" w:rsidRPr="00775D96">
        <w:rPr>
          <w:rFonts w:ascii="TH SarabunPSK" w:hAnsi="TH SarabunPSK" w:cs="TH SarabunPSK"/>
          <w:sz w:val="36"/>
          <w:szCs w:val="36"/>
          <w:cs/>
        </w:rPr>
        <w:t xml:space="preserve">สบก. อุตสาหกรรมชาวบ้าน </w:t>
      </w:r>
      <w:r w:rsidR="0082201A" w:rsidRPr="00775D96">
        <w:rPr>
          <w:rFonts w:ascii="TH SarabunPSK" w:hAnsi="TH SarabunPSK" w:cs="TH SarabunPSK"/>
          <w:sz w:val="36"/>
          <w:szCs w:val="36"/>
        </w:rPr>
        <w:t xml:space="preserve">The Peasant Industries, </w:t>
      </w:r>
      <w:proofErr w:type="spellStart"/>
      <w:r w:rsidR="0082201A" w:rsidRPr="00775D96">
        <w:rPr>
          <w:rFonts w:ascii="TH SarabunPSK" w:hAnsi="TH SarabunPSK" w:cs="TH SarabunPSK"/>
          <w:sz w:val="36"/>
          <w:szCs w:val="36"/>
        </w:rPr>
        <w:t>Rambhai</w:t>
      </w:r>
      <w:proofErr w:type="spellEnd"/>
      <w:r w:rsidR="0082201A" w:rsidRPr="00775D96">
        <w:rPr>
          <w:rFonts w:ascii="TH SarabunPSK" w:hAnsi="TH SarabunPSK" w:cs="TH SarabunPSK"/>
          <w:sz w:val="36"/>
          <w:szCs w:val="36"/>
        </w:rPr>
        <w:t xml:space="preserve"> </w:t>
      </w:r>
      <w:proofErr w:type="spellStart"/>
      <w:r w:rsidR="0082201A" w:rsidRPr="00775D96">
        <w:rPr>
          <w:rFonts w:ascii="TH SarabunPSK" w:hAnsi="TH SarabunPSK" w:cs="TH SarabunPSK"/>
          <w:sz w:val="36"/>
          <w:szCs w:val="36"/>
        </w:rPr>
        <w:t>Pana</w:t>
      </w:r>
      <w:proofErr w:type="spellEnd"/>
      <w:r w:rsidR="0082201A" w:rsidRPr="00775D96">
        <w:rPr>
          <w:rFonts w:ascii="TH SarabunPSK" w:hAnsi="TH SarabunPSK" w:cs="TH SarabunPSK"/>
          <w:sz w:val="36"/>
          <w:szCs w:val="36"/>
        </w:rPr>
        <w:t xml:space="preserve"> Ltd</w:t>
      </w:r>
      <w:r w:rsidR="0082201A" w:rsidRPr="00775D96">
        <w:rPr>
          <w:rFonts w:ascii="TH SarabunPSK" w:hAnsi="TH SarabunPSK" w:cs="TH SarabunPSK"/>
          <w:sz w:val="36"/>
          <w:szCs w:val="36"/>
          <w:cs/>
        </w:rPr>
        <w:t xml:space="preserve">. </w:t>
      </w:r>
      <w:r w:rsidR="0082201A" w:rsidRPr="00775D96">
        <w:rPr>
          <w:rFonts w:ascii="TH SarabunPSK" w:hAnsi="TH SarabunPSK" w:cs="TH SarabunPSK"/>
          <w:sz w:val="36"/>
          <w:szCs w:val="36"/>
        </w:rPr>
        <w:t>Thailand</w:t>
      </w:r>
      <w:r w:rsidR="0082201A" w:rsidRPr="00775D96">
        <w:rPr>
          <w:rFonts w:ascii="TH SarabunPSK" w:hAnsi="TH SarabunPSK" w:cs="TH SarabunPSK"/>
          <w:sz w:val="36"/>
          <w:szCs w:val="36"/>
          <w:cs/>
        </w:rPr>
        <w:t xml:space="preserve">.”แสดงให้เห็นว่า ทรงเน้นว่าเป็นหัตถกรรมของ </w:t>
      </w:r>
      <w:r w:rsidR="0082201A" w:rsidRPr="00775D96">
        <w:rPr>
          <w:rFonts w:ascii="TH SarabunPSK" w:hAnsi="TH SarabunPSK" w:cs="TH SarabunPSK"/>
          <w:sz w:val="36"/>
          <w:szCs w:val="36"/>
          <w:cs/>
        </w:rPr>
        <w:lastRenderedPageBreak/>
        <w:t>“ชาวบ้าน” ทรงจัดการ</w:t>
      </w:r>
      <w:r w:rsidR="008416A6" w:rsidRPr="00775D96">
        <w:rPr>
          <w:rFonts w:ascii="TH SarabunPSK" w:hAnsi="TH SarabunPSK" w:cs="TH SarabunPSK"/>
          <w:sz w:val="36"/>
          <w:szCs w:val="36"/>
          <w:cs/>
        </w:rPr>
        <w:t>อย่าง</w:t>
      </w:r>
      <w:r w:rsidR="0082201A" w:rsidRPr="00775D96">
        <w:rPr>
          <w:rFonts w:ascii="TH SarabunPSK" w:hAnsi="TH SarabunPSK" w:cs="TH SarabunPSK"/>
          <w:sz w:val="36"/>
          <w:szCs w:val="36"/>
          <w:cs/>
        </w:rPr>
        <w:t>ครบวงจร กล่าวคือ การจัดหาวัตถุดิบ คือ กกตากแห้งจากชาวบ้านนำมาฟอกสี ทอเป็นเสื่อแล้วออกแบบขึ้นรูปเป็นผลิตภัณฑ์ใช้สอยหลายประเภท และจัดจำหน่าย ทำให้ชาวบ้านมีรายได้เป็นอาชีพเสริม งานหัตถกรรมอีกอย่างคือ การทอผ้า เช่น ผ้าโสร่ง ผ้าขาวม้า ผ้าซิ่น ผ้าม่าน</w:t>
      </w:r>
      <w:r w:rsidR="009E169E" w:rsidRPr="00775D96">
        <w:rPr>
          <w:rFonts w:ascii="TH SarabunPSK" w:hAnsi="TH SarabunPSK" w:cs="TH SarabunPSK"/>
          <w:sz w:val="36"/>
          <w:szCs w:val="36"/>
          <w:cs/>
        </w:rPr>
        <w:t xml:space="preserve"> อีกด้วย</w:t>
      </w:r>
      <w:r w:rsidR="005229A2" w:rsidRPr="00775D96">
        <w:rPr>
          <w:rFonts w:ascii="TH SarabunPSK" w:hAnsi="TH SarabunPSK" w:cs="TH SarabunPSK"/>
          <w:sz w:val="36"/>
          <w:szCs w:val="36"/>
          <w:cs/>
        </w:rPr>
        <w:t xml:space="preserve"> </w:t>
      </w:r>
    </w:p>
    <w:p w:rsidR="0082201A" w:rsidRPr="00775D96" w:rsidRDefault="009E169E" w:rsidP="00F67CCB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6"/>
          <w:szCs w:val="36"/>
        </w:rPr>
      </w:pPr>
      <w:r w:rsidRPr="00775D96">
        <w:rPr>
          <w:rFonts w:ascii="TH SarabunPSK" w:hAnsi="TH SarabunPSK" w:cs="TH SarabunPSK"/>
          <w:sz w:val="36"/>
          <w:szCs w:val="36"/>
          <w:cs/>
        </w:rPr>
        <w:t xml:space="preserve">สมเด็จพระนางเจ้าสิริกิติ์ พระบรมราชินีในรัชกาลที่ 9 </w:t>
      </w:r>
      <w:r w:rsidR="00A44A8A" w:rsidRPr="00775D96">
        <w:rPr>
          <w:rFonts w:ascii="TH SarabunPSK" w:hAnsi="TH SarabunPSK" w:cs="TH SarabunPSK"/>
          <w:sz w:val="36"/>
          <w:szCs w:val="36"/>
          <w:cs/>
        </w:rPr>
        <w:t>ทรงมีพระราชดำริที่จะส่งเสริมให้ราษฎรไทยมีอาชีพหัตถกรรมเพื่อเป็นอาชีพเสริมแก่ชาวนา ชาวสวน ผู้เป็นพลเมืองส่วนใหญ่ของประเทศแต่มีรายได้น้อย เพราะต้องเผชิญกับอุปสรรคในการเพาะปลูกเนื่องมาจากสภาพดินฟ้าอากาศที่แปรปรวนอยู่เสมอ ทำให้รายได้จากผลิตผลไม่เพียงพอเลี้ยงครอบครัว</w:t>
      </w:r>
      <w:r w:rsidR="0082201A" w:rsidRPr="00775D9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F67CCB" w:rsidRPr="00775D96">
        <w:rPr>
          <w:rFonts w:ascii="TH SarabunPSK" w:hAnsi="TH SarabunPSK" w:cs="TH SarabunPSK"/>
          <w:sz w:val="36"/>
          <w:szCs w:val="36"/>
          <w:cs/>
        </w:rPr>
        <w:t>ในขณะเดียวกัน</w:t>
      </w:r>
      <w:r w:rsidR="00A44A8A" w:rsidRPr="00775D96">
        <w:rPr>
          <w:rFonts w:ascii="TH SarabunPSK" w:hAnsi="TH SarabunPSK" w:cs="TH SarabunPSK"/>
          <w:sz w:val="36"/>
          <w:szCs w:val="36"/>
          <w:cs/>
        </w:rPr>
        <w:t>งานศิลปหัตถกรรมอันเป็นเอกลักษณ์ของไทยกำลังจะเสื่อมสูญไป จึงทรงพระกรุณาโปรดเกล้าฯให้ก่อตั้งมูลนิธิ</w:t>
      </w:r>
      <w:proofErr w:type="spellStart"/>
      <w:r w:rsidR="00A44A8A" w:rsidRPr="00775D96">
        <w:rPr>
          <w:rFonts w:ascii="TH SarabunPSK" w:hAnsi="TH SarabunPSK" w:cs="TH SarabunPSK"/>
          <w:sz w:val="36"/>
          <w:szCs w:val="36"/>
          <w:cs/>
        </w:rPr>
        <w:t>ศิล</w:t>
      </w:r>
      <w:proofErr w:type="spellEnd"/>
      <w:r w:rsidR="00A44A8A" w:rsidRPr="00775D96">
        <w:rPr>
          <w:rFonts w:ascii="TH SarabunPSK" w:hAnsi="TH SarabunPSK" w:cs="TH SarabunPSK"/>
          <w:sz w:val="36"/>
          <w:szCs w:val="36"/>
          <w:cs/>
        </w:rPr>
        <w:t>ปาชีพในสมเด็จพระนางเจ้าสิริกิติ์ฯ</w:t>
      </w:r>
      <w:r w:rsidR="005229A2" w:rsidRPr="00775D96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F67CCB" w:rsidRPr="00775D96">
        <w:rPr>
          <w:rFonts w:ascii="TH SarabunPSK" w:hAnsi="TH SarabunPSK" w:cs="TH SarabunPSK"/>
          <w:sz w:val="36"/>
          <w:szCs w:val="36"/>
          <w:cs/>
        </w:rPr>
        <w:t>ขึ้นเมื่อวันที่ 21 กรกฎาคม พ.ศ.</w:t>
      </w:r>
      <w:r w:rsidR="00A44A8A" w:rsidRPr="00775D96">
        <w:rPr>
          <w:rFonts w:ascii="TH SarabunPSK" w:hAnsi="TH SarabunPSK" w:cs="TH SarabunPSK"/>
          <w:sz w:val="36"/>
          <w:szCs w:val="36"/>
          <w:cs/>
        </w:rPr>
        <w:t>2519 และต่อมาในปี</w:t>
      </w:r>
      <w:r w:rsidR="00F67CCB" w:rsidRPr="00775D96">
        <w:rPr>
          <w:rFonts w:ascii="TH SarabunPSK" w:hAnsi="TH SarabunPSK" w:cs="TH SarabunPSK" w:hint="cs"/>
          <w:sz w:val="36"/>
          <w:szCs w:val="36"/>
          <w:cs/>
        </w:rPr>
        <w:t xml:space="preserve"> พ.ศ.</w:t>
      </w:r>
      <w:r w:rsidR="00A44A8A" w:rsidRPr="00775D96">
        <w:rPr>
          <w:rFonts w:ascii="TH SarabunPSK" w:hAnsi="TH SarabunPSK" w:cs="TH SarabunPSK"/>
          <w:sz w:val="36"/>
          <w:szCs w:val="36"/>
          <w:cs/>
        </w:rPr>
        <w:t>2522 ทรงก่อตั้งโรงเรียน</w:t>
      </w:r>
      <w:proofErr w:type="spellStart"/>
      <w:r w:rsidR="00A44A8A" w:rsidRPr="00775D96">
        <w:rPr>
          <w:rFonts w:ascii="TH SarabunPSK" w:hAnsi="TH SarabunPSK" w:cs="TH SarabunPSK"/>
          <w:sz w:val="36"/>
          <w:szCs w:val="36"/>
          <w:cs/>
        </w:rPr>
        <w:t>ฝึกศิลปา</w:t>
      </w:r>
      <w:proofErr w:type="spellEnd"/>
      <w:r w:rsidR="00A44A8A" w:rsidRPr="00775D96">
        <w:rPr>
          <w:rFonts w:ascii="TH SarabunPSK" w:hAnsi="TH SarabunPSK" w:cs="TH SarabunPSK"/>
          <w:sz w:val="36"/>
          <w:szCs w:val="36"/>
          <w:cs/>
        </w:rPr>
        <w:t xml:space="preserve">ชีพแขนงต่างๆขยายไปยังภูมิภาคต่างๆ </w:t>
      </w:r>
      <w:r w:rsidR="003D2B2B" w:rsidRPr="00775D96">
        <w:rPr>
          <w:rFonts w:ascii="TH SarabunPSK" w:hAnsi="TH SarabunPSK" w:cs="TH SarabunPSK"/>
          <w:sz w:val="36"/>
          <w:szCs w:val="36"/>
          <w:cs/>
        </w:rPr>
        <w:t>ทั่วประเทศไทย</w:t>
      </w:r>
      <w:r w:rsidR="00775D96"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775D96">
        <w:rPr>
          <w:rFonts w:ascii="TH SarabunPSK" w:hAnsi="TH SarabunPSK" w:cs="TH SarabunPSK"/>
          <w:sz w:val="36"/>
          <w:szCs w:val="36"/>
          <w:cs/>
        </w:rPr>
        <w:br/>
      </w:r>
      <w:r w:rsidR="001F167F" w:rsidRPr="00775D96">
        <w:rPr>
          <w:rFonts w:ascii="TH SarabunPSK" w:hAnsi="TH SarabunPSK" w:cs="TH SarabunPSK"/>
          <w:sz w:val="36"/>
          <w:szCs w:val="36"/>
          <w:cs/>
        </w:rPr>
        <w:t>เพื่อสร้างอาชีพให้แก่ราษฎร ดังมีพระราชกระแสเมื่อวันที่ 11 สิง</w:t>
      </w:r>
      <w:r w:rsidR="00F67CCB" w:rsidRPr="00775D96">
        <w:rPr>
          <w:rFonts w:ascii="TH SarabunPSK" w:hAnsi="TH SarabunPSK" w:cs="TH SarabunPSK"/>
          <w:sz w:val="36"/>
          <w:szCs w:val="36"/>
          <w:cs/>
        </w:rPr>
        <w:t>หาคม พ.ศ.</w:t>
      </w:r>
      <w:r w:rsidR="001F167F" w:rsidRPr="00775D96">
        <w:rPr>
          <w:rFonts w:ascii="TH SarabunPSK" w:hAnsi="TH SarabunPSK" w:cs="TH SarabunPSK"/>
          <w:sz w:val="36"/>
          <w:szCs w:val="36"/>
          <w:cs/>
        </w:rPr>
        <w:t>2532 ณ ศาลาดุสิดาลัย สวนจิตรลดา ความว่า</w:t>
      </w:r>
    </w:p>
    <w:p w:rsidR="001F167F" w:rsidRPr="00775D96" w:rsidRDefault="001F167F" w:rsidP="00F67CCB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i/>
          <w:iCs/>
          <w:sz w:val="36"/>
          <w:szCs w:val="36"/>
        </w:rPr>
      </w:pPr>
      <w:r w:rsidRPr="00775D96">
        <w:rPr>
          <w:rFonts w:ascii="TH SarabunPSK" w:hAnsi="TH SarabunPSK" w:cs="TH SarabunPSK"/>
          <w:i/>
          <w:iCs/>
          <w:sz w:val="36"/>
          <w:szCs w:val="36"/>
          <w:cs/>
        </w:rPr>
        <w:t>“</w:t>
      </w:r>
      <w:r w:rsidR="00AF1408">
        <w:rPr>
          <w:rFonts w:ascii="TH SarabunPSK" w:hAnsi="TH SarabunPSK" w:cs="TH SarabunPSK" w:hint="cs"/>
          <w:i/>
          <w:iCs/>
          <w:sz w:val="36"/>
          <w:szCs w:val="36"/>
          <w:cs/>
        </w:rPr>
        <w:t>...</w:t>
      </w:r>
      <w:r w:rsidRPr="00775D96">
        <w:rPr>
          <w:rFonts w:ascii="TH SarabunPSK" w:hAnsi="TH SarabunPSK" w:cs="TH SarabunPSK"/>
          <w:i/>
          <w:iCs/>
          <w:sz w:val="36"/>
          <w:szCs w:val="36"/>
          <w:cs/>
        </w:rPr>
        <w:t xml:space="preserve">ข้าพเจ้านั้นภูมิใจเสมอมาว่า คนไทยมีสายเลือดของช่างฝีมืออยู่ทุกคน ไม่ว่าจะเป็นชาวไร่ ชาวนา หรืออาชีพใด อยู่สารทิศใด คนไทยมีความละเอียดอ่อน </w:t>
      </w:r>
      <w:r w:rsidR="002C32BB" w:rsidRPr="00775D96">
        <w:rPr>
          <w:rFonts w:ascii="TH SarabunPSK" w:hAnsi="TH SarabunPSK" w:cs="TH SarabunPSK"/>
          <w:i/>
          <w:iCs/>
          <w:sz w:val="36"/>
          <w:szCs w:val="36"/>
          <w:cs/>
        </w:rPr>
        <w:t xml:space="preserve"> </w:t>
      </w:r>
      <w:r w:rsidRPr="00775D96">
        <w:rPr>
          <w:rFonts w:ascii="TH SarabunPSK" w:hAnsi="TH SarabunPSK" w:cs="TH SarabunPSK"/>
          <w:i/>
          <w:iCs/>
          <w:sz w:val="36"/>
          <w:szCs w:val="36"/>
          <w:cs/>
        </w:rPr>
        <w:t>และฉับไวต่อการรับศิลปะทุกชนิดขอเพียงแต่ให้เขาได้มีโอกาสฝึกฝน เขาก็จะแสดงความสามารถออกมาให้เห็น</w:t>
      </w:r>
      <w:r w:rsidR="00AF1408">
        <w:rPr>
          <w:rFonts w:ascii="TH SarabunPSK" w:hAnsi="TH SarabunPSK" w:cs="TH SarabunPSK" w:hint="cs"/>
          <w:i/>
          <w:iCs/>
          <w:sz w:val="36"/>
          <w:szCs w:val="36"/>
          <w:cs/>
        </w:rPr>
        <w:t>...</w:t>
      </w:r>
      <w:r w:rsidRPr="00775D96">
        <w:rPr>
          <w:rFonts w:ascii="TH SarabunPSK" w:hAnsi="TH SarabunPSK" w:cs="TH SarabunPSK"/>
          <w:i/>
          <w:iCs/>
          <w:sz w:val="36"/>
          <w:szCs w:val="36"/>
          <w:cs/>
        </w:rPr>
        <w:t>”</w:t>
      </w:r>
    </w:p>
    <w:p w:rsidR="005229A2" w:rsidRPr="00775D96" w:rsidRDefault="00815817" w:rsidP="00F67CCB">
      <w:pPr>
        <w:spacing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 w:rsidRPr="00775D96">
        <w:rPr>
          <w:rFonts w:ascii="TH SarabunPSK" w:hAnsi="TH SarabunPSK" w:cs="TH SarabunPSK"/>
          <w:spacing w:val="-2"/>
          <w:sz w:val="36"/>
          <w:szCs w:val="36"/>
          <w:cs/>
        </w:rPr>
        <w:t>พิพิธภัณฑ์พระบาทสมเด็จพระปกเกล้าเจ้าอยู่หัว สถาบันพระปกเกล้า จึงเห็นควรให้จัดโครงการสัมมนาวิชาการพระปกเกล้าศึกษา เรื่อง “</w:t>
      </w:r>
      <w:r w:rsidR="00A44A8A" w:rsidRPr="00775D96">
        <w:rPr>
          <w:rFonts w:ascii="TH SarabunPSK" w:hAnsi="TH SarabunPSK" w:cs="TH SarabunPSK"/>
          <w:spacing w:val="-2"/>
          <w:sz w:val="36"/>
          <w:szCs w:val="36"/>
          <w:cs/>
        </w:rPr>
        <w:t>สาน</w:t>
      </w:r>
      <w:proofErr w:type="spellStart"/>
      <w:r w:rsidR="00A44A8A" w:rsidRPr="00775D96">
        <w:rPr>
          <w:rFonts w:ascii="TH SarabunPSK" w:hAnsi="TH SarabunPSK" w:cs="TH SarabunPSK"/>
          <w:spacing w:val="-2"/>
          <w:sz w:val="36"/>
          <w:szCs w:val="36"/>
          <w:cs/>
        </w:rPr>
        <w:t>ศิล</w:t>
      </w:r>
      <w:proofErr w:type="spellEnd"/>
      <w:r w:rsidR="00A44A8A" w:rsidRPr="00775D96">
        <w:rPr>
          <w:rFonts w:ascii="TH SarabunPSK" w:hAnsi="TH SarabunPSK" w:cs="TH SarabunPSK"/>
          <w:spacing w:val="-2"/>
          <w:sz w:val="36"/>
          <w:szCs w:val="36"/>
          <w:cs/>
        </w:rPr>
        <w:t>ปาชีพสองขัตติยะราชนารี</w:t>
      </w:r>
      <w:r w:rsidRPr="00775D96">
        <w:rPr>
          <w:rFonts w:ascii="TH SarabunPSK" w:hAnsi="TH SarabunPSK" w:cs="TH SarabunPSK"/>
          <w:spacing w:val="-2"/>
          <w:sz w:val="36"/>
          <w:szCs w:val="36"/>
          <w:cs/>
        </w:rPr>
        <w:t>” ขึ้น</w:t>
      </w:r>
      <w:r w:rsidR="00775D96">
        <w:rPr>
          <w:rFonts w:ascii="TH SarabunPSK" w:hAnsi="TH SarabunPSK" w:cs="TH SarabunPSK" w:hint="cs"/>
          <w:spacing w:val="-2"/>
          <w:sz w:val="36"/>
          <w:szCs w:val="36"/>
          <w:cs/>
        </w:rPr>
        <w:t xml:space="preserve"> </w:t>
      </w:r>
      <w:r w:rsidRPr="00775D96">
        <w:rPr>
          <w:rFonts w:ascii="TH SarabunPSK" w:hAnsi="TH SarabunPSK" w:cs="TH SarabunPSK"/>
          <w:spacing w:val="-2"/>
          <w:sz w:val="36"/>
          <w:szCs w:val="36"/>
          <w:cs/>
        </w:rPr>
        <w:t>เพื่อให้เห็น</w:t>
      </w:r>
      <w:r w:rsidR="00C3282C" w:rsidRPr="00775D96">
        <w:rPr>
          <w:rFonts w:ascii="TH SarabunPSK" w:eastAsia="Times New Roman" w:hAnsi="TH SarabunPSK" w:cs="TH SarabunPSK"/>
          <w:sz w:val="36"/>
          <w:szCs w:val="36"/>
          <w:cs/>
        </w:rPr>
        <w:t>พระราชกรณียกิจ</w:t>
      </w:r>
      <w:r w:rsidR="005229A2" w:rsidRPr="00775D96">
        <w:rPr>
          <w:rFonts w:ascii="TH SarabunPSK" w:eastAsia="Times New Roman" w:hAnsi="TH SarabunPSK" w:cs="TH SarabunPSK"/>
          <w:sz w:val="36"/>
          <w:szCs w:val="36"/>
          <w:cs/>
        </w:rPr>
        <w:t>ของสมเด็จพระบรมราชินีไทยกับการส่งเสริมให้ราษฎรมีอาชีพหัตถกรรมเพื่อเป็นอาชีพเสริมเพื่อช่วยเหลือเกษตรกรที่มีรายได้น้อย ให้มีรายได้เพิ่ม</w:t>
      </w:r>
      <w:r w:rsidR="00D8075F" w:rsidRPr="00775D96">
        <w:rPr>
          <w:rFonts w:ascii="TH SarabunPSK" w:eastAsia="Times New Roman" w:hAnsi="TH SarabunPSK" w:cs="TH SarabunPSK"/>
          <w:sz w:val="36"/>
          <w:szCs w:val="36"/>
          <w:cs/>
        </w:rPr>
        <w:t>ขึ้น</w:t>
      </w:r>
      <w:r w:rsidR="005229A2" w:rsidRPr="00775D96">
        <w:rPr>
          <w:rFonts w:ascii="TH SarabunPSK" w:eastAsia="Times New Roman" w:hAnsi="TH SarabunPSK" w:cs="TH SarabunPSK"/>
          <w:sz w:val="36"/>
          <w:szCs w:val="36"/>
          <w:cs/>
        </w:rPr>
        <w:t>ในการเลี้ยงชีพ</w:t>
      </w:r>
      <w:r w:rsidR="00D8075F" w:rsidRPr="00775D96">
        <w:rPr>
          <w:rFonts w:ascii="TH SarabunPSK" w:eastAsia="Times New Roman" w:hAnsi="TH SarabunPSK" w:cs="TH SarabunPSK"/>
          <w:sz w:val="36"/>
          <w:szCs w:val="36"/>
          <w:cs/>
        </w:rPr>
        <w:t xml:space="preserve"> โดยวิทยากรผู้</w:t>
      </w:r>
      <w:r w:rsidR="00C3282C" w:rsidRPr="00775D96">
        <w:rPr>
          <w:rFonts w:ascii="TH SarabunPSK" w:eastAsia="Times New Roman" w:hAnsi="TH SarabunPSK" w:cs="TH SarabunPSK"/>
          <w:sz w:val="36"/>
          <w:szCs w:val="36"/>
          <w:cs/>
        </w:rPr>
        <w:t>ทรงคุณวุฒิ และมีตวาม</w:t>
      </w:r>
      <w:r w:rsidR="00D8075F" w:rsidRPr="00775D96">
        <w:rPr>
          <w:rFonts w:ascii="TH SarabunPSK" w:eastAsia="Times New Roman" w:hAnsi="TH SarabunPSK" w:cs="TH SarabunPSK"/>
          <w:sz w:val="36"/>
          <w:szCs w:val="36"/>
          <w:cs/>
        </w:rPr>
        <w:t>เชี่ยวชาญด้านประวัติศาสตร์</w:t>
      </w:r>
      <w:r w:rsidR="00C3282C" w:rsidRPr="00775D96">
        <w:rPr>
          <w:rFonts w:ascii="TH SarabunPSK" w:eastAsia="Times New Roman" w:hAnsi="TH SarabunPSK" w:cs="TH SarabunPSK"/>
          <w:sz w:val="36"/>
          <w:szCs w:val="36"/>
          <w:cs/>
        </w:rPr>
        <w:t xml:space="preserve"> คือ</w:t>
      </w:r>
      <w:r w:rsidR="00D8075F" w:rsidRPr="00775D96">
        <w:rPr>
          <w:rFonts w:ascii="TH SarabunPSK" w:eastAsia="Times New Roman" w:hAnsi="TH SarabunPSK" w:cs="TH SarabunPSK"/>
          <w:sz w:val="36"/>
          <w:szCs w:val="36"/>
          <w:cs/>
        </w:rPr>
        <w:t xml:space="preserve"> อาจารย์เผ่าทอง ทองเจือ</w:t>
      </w:r>
    </w:p>
    <w:p w:rsidR="00F67CCB" w:rsidRPr="00775D96" w:rsidRDefault="00F67CCB" w:rsidP="00F67CCB">
      <w:pPr>
        <w:spacing w:after="0" w:line="240" w:lineRule="auto"/>
        <w:jc w:val="thaiDistribute"/>
        <w:rPr>
          <w:rFonts w:ascii="TH SarabunPSK" w:hAnsi="TH SarabunPSK" w:cs="TH SarabunPSK"/>
          <w:spacing w:val="-2"/>
          <w:sz w:val="36"/>
          <w:szCs w:val="36"/>
        </w:rPr>
      </w:pPr>
    </w:p>
    <w:p w:rsidR="00F67CCB" w:rsidRPr="00775D96" w:rsidRDefault="00815817" w:rsidP="00F67CCB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75D96">
        <w:rPr>
          <w:rFonts w:ascii="TH SarabunPSK" w:hAnsi="TH SarabunPSK" w:cs="TH SarabunPSK"/>
          <w:b/>
          <w:bCs/>
          <w:sz w:val="36"/>
          <w:szCs w:val="36"/>
          <w:cs/>
        </w:rPr>
        <w:t>วัตถุประสงค์โครงการ</w:t>
      </w:r>
    </w:p>
    <w:p w:rsidR="00F67CCB" w:rsidRPr="00775D96" w:rsidRDefault="00815817" w:rsidP="00F67CCB">
      <w:pPr>
        <w:pStyle w:val="ListParagraph"/>
        <w:numPr>
          <w:ilvl w:val="1"/>
          <w:numId w:val="3"/>
        </w:numPr>
        <w:tabs>
          <w:tab w:val="left" w:pos="1560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75D96">
        <w:rPr>
          <w:rFonts w:ascii="TH SarabunPSK" w:hAnsi="TH SarabunPSK" w:cs="TH SarabunPSK"/>
          <w:sz w:val="36"/>
          <w:szCs w:val="36"/>
          <w:cs/>
        </w:rPr>
        <w:t>เพื่อเผยแพร่ความรู้ความเข้าใจเกี่ยวกับ</w:t>
      </w:r>
      <w:r w:rsidR="00966691" w:rsidRPr="00775D96">
        <w:rPr>
          <w:rFonts w:ascii="TH SarabunPSK" w:hAnsi="TH SarabunPSK" w:cs="TH SarabunPSK"/>
          <w:sz w:val="36"/>
          <w:szCs w:val="36"/>
          <w:cs/>
        </w:rPr>
        <w:t>พระราช</w:t>
      </w:r>
      <w:proofErr w:type="spellStart"/>
      <w:r w:rsidR="00966691" w:rsidRPr="00775D96">
        <w:rPr>
          <w:rFonts w:ascii="TH SarabunPSK" w:hAnsi="TH SarabunPSK" w:cs="TH SarabunPSK"/>
          <w:sz w:val="36"/>
          <w:szCs w:val="36"/>
          <w:cs/>
        </w:rPr>
        <w:t>กรณีย</w:t>
      </w:r>
      <w:proofErr w:type="spellEnd"/>
      <w:r w:rsidR="00966691" w:rsidRPr="00775D96">
        <w:rPr>
          <w:rFonts w:ascii="TH SarabunPSK" w:hAnsi="TH SarabunPSK" w:cs="TH SarabunPSK"/>
          <w:sz w:val="36"/>
          <w:szCs w:val="36"/>
          <w:cs/>
        </w:rPr>
        <w:t>กิจ</w:t>
      </w:r>
      <w:r w:rsidR="00D8075F" w:rsidRPr="00775D96">
        <w:rPr>
          <w:rFonts w:ascii="TH SarabunPSK" w:hAnsi="TH SarabunPSK" w:cs="TH SarabunPSK"/>
          <w:sz w:val="36"/>
          <w:szCs w:val="36"/>
          <w:cs/>
        </w:rPr>
        <w:t>ด้านงาน</w:t>
      </w:r>
      <w:proofErr w:type="spellStart"/>
      <w:r w:rsidR="00D8075F" w:rsidRPr="00775D96">
        <w:rPr>
          <w:rFonts w:ascii="TH SarabunPSK" w:hAnsi="TH SarabunPSK" w:cs="TH SarabunPSK"/>
          <w:sz w:val="36"/>
          <w:szCs w:val="36"/>
          <w:cs/>
        </w:rPr>
        <w:t>ศิล</w:t>
      </w:r>
      <w:proofErr w:type="spellEnd"/>
      <w:r w:rsidR="00D8075F" w:rsidRPr="00775D96">
        <w:rPr>
          <w:rFonts w:ascii="TH SarabunPSK" w:hAnsi="TH SarabunPSK" w:cs="TH SarabunPSK"/>
          <w:sz w:val="36"/>
          <w:szCs w:val="36"/>
          <w:cs/>
        </w:rPr>
        <w:t>ปาชีพ</w:t>
      </w:r>
      <w:r w:rsidR="00966691" w:rsidRPr="00775D96">
        <w:rPr>
          <w:rFonts w:ascii="TH SarabunPSK" w:hAnsi="TH SarabunPSK" w:cs="TH SarabunPSK"/>
          <w:sz w:val="36"/>
          <w:szCs w:val="36"/>
          <w:cs/>
        </w:rPr>
        <w:t>ของสมเด็จพระนางเจ้ารำไพ</w:t>
      </w:r>
      <w:proofErr w:type="spellStart"/>
      <w:r w:rsidR="00966691" w:rsidRPr="00775D96">
        <w:rPr>
          <w:rFonts w:ascii="TH SarabunPSK" w:hAnsi="TH SarabunPSK" w:cs="TH SarabunPSK"/>
          <w:sz w:val="36"/>
          <w:szCs w:val="36"/>
          <w:cs/>
        </w:rPr>
        <w:t>พรรณี</w:t>
      </w:r>
      <w:proofErr w:type="spellEnd"/>
      <w:r w:rsidR="00966691" w:rsidRPr="00775D96">
        <w:rPr>
          <w:rFonts w:ascii="TH SarabunPSK" w:hAnsi="TH SarabunPSK" w:cs="TH SarabunPSK"/>
          <w:sz w:val="36"/>
          <w:szCs w:val="36"/>
          <w:cs/>
        </w:rPr>
        <w:t xml:space="preserve"> พระบรมราชินีในรัชกาลที่ 7 และสมเด็จพระนางเจ้าสิริกิติ์ พระบรมราชินีนาถในรัชกาลที่ 9 </w:t>
      </w:r>
    </w:p>
    <w:p w:rsidR="00F67CCB" w:rsidRPr="00775D96" w:rsidRDefault="00815817" w:rsidP="00F67CCB">
      <w:pPr>
        <w:pStyle w:val="ListParagraph"/>
        <w:numPr>
          <w:ilvl w:val="1"/>
          <w:numId w:val="3"/>
        </w:numPr>
        <w:tabs>
          <w:tab w:val="left" w:pos="1560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75D96">
        <w:rPr>
          <w:rFonts w:ascii="TH SarabunPSK" w:hAnsi="TH SarabunPSK" w:cs="TH SarabunPSK"/>
          <w:sz w:val="36"/>
          <w:szCs w:val="36"/>
          <w:cs/>
        </w:rPr>
        <w:lastRenderedPageBreak/>
        <w:t>เพื่อเผยแพร่ความรู้ความเข้าใจเกี่ยวกับ</w:t>
      </w:r>
      <w:r w:rsidR="00D8075F" w:rsidRPr="00775D96">
        <w:rPr>
          <w:rFonts w:ascii="TH SarabunPSK" w:eastAsia="Times New Roman" w:hAnsi="TH SarabunPSK" w:cs="TH SarabunPSK"/>
          <w:sz w:val="36"/>
          <w:szCs w:val="36"/>
          <w:cs/>
        </w:rPr>
        <w:t>กับการส่งเสริมให้ราษฎรมีอาชีพหัตถกรรมเพื่อเป็นอาชีพเสริมเพื่อช่วยเหลือเกษตรกรที่มีรายได้น้อย ให้มีรายได้เพิ่มในการเลี้ยงชีพ</w:t>
      </w:r>
    </w:p>
    <w:p w:rsidR="00815817" w:rsidRPr="00775D96" w:rsidRDefault="00C3282C" w:rsidP="00F67CCB">
      <w:pPr>
        <w:pStyle w:val="ListParagraph"/>
        <w:numPr>
          <w:ilvl w:val="1"/>
          <w:numId w:val="3"/>
        </w:numPr>
        <w:tabs>
          <w:tab w:val="left" w:pos="1560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775D96">
        <w:rPr>
          <w:rFonts w:ascii="TH SarabunPSK" w:hAnsi="TH SarabunPSK" w:cs="TH SarabunPSK"/>
          <w:sz w:val="36"/>
          <w:szCs w:val="36"/>
          <w:cs/>
        </w:rPr>
        <w:t>เพื่อแลกเปลี่ยนความรู้</w:t>
      </w:r>
      <w:r w:rsidR="00815817" w:rsidRPr="00775D96">
        <w:rPr>
          <w:rFonts w:ascii="TH SarabunPSK" w:hAnsi="TH SarabunPSK" w:cs="TH SarabunPSK"/>
          <w:sz w:val="36"/>
          <w:szCs w:val="36"/>
          <w:cs/>
        </w:rPr>
        <w:t>ด้านพระปกเกล้าศึกษา</w:t>
      </w:r>
      <w:r w:rsidRPr="00775D96">
        <w:rPr>
          <w:rFonts w:ascii="TH SarabunPSK" w:hAnsi="TH SarabunPSK" w:cs="TH SarabunPSK"/>
          <w:sz w:val="36"/>
          <w:szCs w:val="36"/>
          <w:cs/>
        </w:rPr>
        <w:t>เกี่ยวกับ</w:t>
      </w:r>
      <w:r w:rsidR="00815817" w:rsidRPr="00775D96">
        <w:rPr>
          <w:rFonts w:ascii="TH SarabunPSK" w:hAnsi="TH SarabunPSK" w:cs="TH SarabunPSK"/>
          <w:sz w:val="36"/>
          <w:szCs w:val="36"/>
          <w:cs/>
        </w:rPr>
        <w:t>พระราชกรณียกิจของ</w:t>
      </w:r>
      <w:r w:rsidR="00775D96">
        <w:rPr>
          <w:rFonts w:ascii="TH SarabunPSK" w:hAnsi="TH SarabunPSK" w:cs="TH SarabunPSK"/>
          <w:sz w:val="36"/>
          <w:szCs w:val="36"/>
          <w:cs/>
        </w:rPr>
        <w:br/>
      </w:r>
      <w:r w:rsidRPr="00775D96">
        <w:rPr>
          <w:rFonts w:ascii="TH SarabunPSK" w:hAnsi="TH SarabunPSK" w:cs="TH SarabunPSK"/>
          <w:sz w:val="36"/>
          <w:szCs w:val="36"/>
          <w:cs/>
        </w:rPr>
        <w:t>สอง</w:t>
      </w:r>
      <w:r w:rsidR="006D09BA" w:rsidRPr="00775D96">
        <w:rPr>
          <w:rFonts w:ascii="TH SarabunPSK" w:hAnsi="TH SarabunPSK" w:cs="TH SarabunPSK"/>
          <w:sz w:val="36"/>
          <w:szCs w:val="36"/>
          <w:cs/>
        </w:rPr>
        <w:t>สมเด็จพระบรมราชินีของไทย</w:t>
      </w:r>
      <w:r w:rsidRPr="00775D96">
        <w:rPr>
          <w:rFonts w:ascii="TH SarabunPSK" w:hAnsi="TH SarabunPSK" w:cs="TH SarabunPSK"/>
          <w:sz w:val="36"/>
          <w:szCs w:val="36"/>
          <w:cs/>
        </w:rPr>
        <w:t>กับ</w:t>
      </w:r>
      <w:r w:rsidR="006D09BA" w:rsidRPr="00775D96">
        <w:rPr>
          <w:rFonts w:ascii="TH SarabunPSK" w:hAnsi="TH SarabunPSK" w:cs="TH SarabunPSK"/>
          <w:sz w:val="36"/>
          <w:szCs w:val="36"/>
          <w:cs/>
        </w:rPr>
        <w:t>งาน</w:t>
      </w:r>
      <w:proofErr w:type="spellStart"/>
      <w:r w:rsidR="006D09BA" w:rsidRPr="00775D96">
        <w:rPr>
          <w:rFonts w:ascii="TH SarabunPSK" w:hAnsi="TH SarabunPSK" w:cs="TH SarabunPSK"/>
          <w:sz w:val="36"/>
          <w:szCs w:val="36"/>
          <w:cs/>
        </w:rPr>
        <w:t>ศิล</w:t>
      </w:r>
      <w:proofErr w:type="spellEnd"/>
      <w:r w:rsidR="006D09BA" w:rsidRPr="00775D96">
        <w:rPr>
          <w:rFonts w:ascii="TH SarabunPSK" w:hAnsi="TH SarabunPSK" w:cs="TH SarabunPSK"/>
          <w:sz w:val="36"/>
          <w:szCs w:val="36"/>
          <w:cs/>
        </w:rPr>
        <w:t>ปาชีพ</w:t>
      </w:r>
    </w:p>
    <w:p w:rsidR="00815817" w:rsidRPr="00775D96" w:rsidRDefault="00815817" w:rsidP="00F67CC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6"/>
          <w:szCs w:val="36"/>
          <w:cs/>
        </w:rPr>
      </w:pPr>
    </w:p>
    <w:p w:rsidR="00815817" w:rsidRPr="00775D96" w:rsidRDefault="00815817" w:rsidP="00F67CCB">
      <w:pPr>
        <w:pStyle w:val="ListParagraph"/>
        <w:numPr>
          <w:ilvl w:val="0"/>
          <w:numId w:val="3"/>
        </w:numPr>
        <w:tabs>
          <w:tab w:val="left" w:pos="709"/>
        </w:tabs>
        <w:spacing w:after="0" w:line="240" w:lineRule="auto"/>
        <w:ind w:left="284" w:hanging="284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775D9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สถานที่จัดงานสัมมนาวิชาการ</w:t>
      </w:r>
    </w:p>
    <w:p w:rsidR="00815817" w:rsidRPr="00775D96" w:rsidRDefault="00815817" w:rsidP="00F67CCB">
      <w:pPr>
        <w:spacing w:before="120" w:after="0" w:line="240" w:lineRule="auto"/>
        <w:ind w:firstLine="1134"/>
        <w:rPr>
          <w:rFonts w:ascii="TH SarabunPSK" w:eastAsia="Times New Roman" w:hAnsi="TH SarabunPSK" w:cs="TH SarabunPSK"/>
          <w:sz w:val="36"/>
          <w:szCs w:val="36"/>
          <w:shd w:val="clear" w:color="auto" w:fill="FFFFFF"/>
          <w:cs/>
        </w:rPr>
      </w:pPr>
      <w:r w:rsidRPr="00775D96">
        <w:rPr>
          <w:rFonts w:ascii="TH SarabunPSK" w:eastAsia="Times New Roman" w:hAnsi="TH SarabunPSK" w:cs="TH SarabunPSK"/>
          <w:sz w:val="36"/>
          <w:szCs w:val="36"/>
          <w:shd w:val="clear" w:color="auto" w:fill="FFFFFF"/>
          <w:cs/>
        </w:rPr>
        <w:t>ห้องสัมมนา ชั้น 6 อาคารรำไพพรรณี</w:t>
      </w:r>
    </w:p>
    <w:p w:rsidR="00815817" w:rsidRPr="00775D96" w:rsidRDefault="00815817" w:rsidP="00F67CCB">
      <w:pPr>
        <w:spacing w:after="0" w:line="240" w:lineRule="auto"/>
        <w:ind w:firstLine="1134"/>
        <w:rPr>
          <w:rFonts w:ascii="TH SarabunPSK" w:eastAsia="Times New Roman" w:hAnsi="TH SarabunPSK" w:cs="TH SarabunPSK"/>
          <w:sz w:val="36"/>
          <w:szCs w:val="36"/>
          <w:shd w:val="clear" w:color="auto" w:fill="FFFFFF"/>
        </w:rPr>
      </w:pPr>
      <w:r w:rsidRPr="00775D96">
        <w:rPr>
          <w:rFonts w:ascii="TH SarabunPSK" w:eastAsia="Times New Roman" w:hAnsi="TH SarabunPSK" w:cs="TH SarabunPSK"/>
          <w:sz w:val="36"/>
          <w:szCs w:val="36"/>
          <w:shd w:val="clear" w:color="auto" w:fill="FFFFFF"/>
          <w:cs/>
        </w:rPr>
        <w:t>พิพิธภัณฑ์พระบาทสมเด็จพระปกเกล้าเจ้าอยู่หัว สถาบันพระปกเกล้า</w:t>
      </w:r>
    </w:p>
    <w:p w:rsidR="00F67CCB" w:rsidRPr="00775D96" w:rsidRDefault="00F67CCB" w:rsidP="00F67CCB">
      <w:pPr>
        <w:spacing w:after="0" w:line="240" w:lineRule="auto"/>
        <w:rPr>
          <w:rFonts w:ascii="TH SarabunPSK" w:eastAsia="Times New Roman" w:hAnsi="TH SarabunPSK" w:cs="TH SarabunPSK"/>
          <w:sz w:val="36"/>
          <w:szCs w:val="36"/>
          <w:shd w:val="clear" w:color="auto" w:fill="FFFFFF"/>
        </w:rPr>
      </w:pPr>
    </w:p>
    <w:p w:rsidR="008416A6" w:rsidRPr="00775D96" w:rsidRDefault="008416A6" w:rsidP="00F67CCB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775D9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ระยะเวลาในการจัดสัมมนา</w:t>
      </w:r>
    </w:p>
    <w:p w:rsidR="008416A6" w:rsidRPr="00775D96" w:rsidRDefault="008416A6" w:rsidP="00F67CCB">
      <w:pPr>
        <w:spacing w:before="120"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6"/>
          <w:szCs w:val="36"/>
          <w:cs/>
        </w:rPr>
      </w:pPr>
      <w:r w:rsidRPr="00775D96">
        <w:rPr>
          <w:rFonts w:ascii="TH SarabunPSK" w:hAnsi="TH SarabunPSK" w:cs="TH SarabunPSK"/>
          <w:spacing w:val="-2"/>
          <w:sz w:val="36"/>
          <w:szCs w:val="36"/>
          <w:cs/>
        </w:rPr>
        <w:t xml:space="preserve">วันอังคารที่ 28 สิงหาคม พ.ศ. 2561 </w:t>
      </w:r>
      <w:r w:rsidRPr="00775D96">
        <w:rPr>
          <w:rFonts w:ascii="TH SarabunPSK" w:eastAsia="Times New Roman" w:hAnsi="TH SarabunPSK" w:cs="TH SarabunPSK"/>
          <w:sz w:val="36"/>
          <w:szCs w:val="36"/>
          <w:cs/>
        </w:rPr>
        <w:t>ระหว่างเวลา  13.00 น. – 16.00 น.</w:t>
      </w:r>
    </w:p>
    <w:p w:rsidR="00815817" w:rsidRPr="00775D96" w:rsidRDefault="00815817" w:rsidP="008416A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6"/>
          <w:szCs w:val="36"/>
        </w:rPr>
      </w:pPr>
    </w:p>
    <w:p w:rsidR="00746936" w:rsidRPr="00775D96" w:rsidRDefault="00746936" w:rsidP="00F67CCB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775D9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ผลที่คาดว่าจะได้รับ</w:t>
      </w:r>
    </w:p>
    <w:p w:rsidR="00F67CCB" w:rsidRPr="00775D96" w:rsidRDefault="00746936" w:rsidP="00F67CCB">
      <w:pPr>
        <w:pStyle w:val="ListParagraph"/>
        <w:numPr>
          <w:ilvl w:val="1"/>
          <w:numId w:val="3"/>
        </w:numPr>
        <w:tabs>
          <w:tab w:val="left" w:pos="1560"/>
        </w:tabs>
        <w:spacing w:before="120" w:after="0" w:line="240" w:lineRule="auto"/>
        <w:ind w:left="0" w:firstLine="1134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 w:rsidRPr="00775D96">
        <w:rPr>
          <w:rFonts w:ascii="TH SarabunPSK" w:eastAsia="Times New Roman" w:hAnsi="TH SarabunPSK" w:cs="TH SarabunPSK"/>
          <w:sz w:val="36"/>
          <w:szCs w:val="36"/>
          <w:cs/>
        </w:rPr>
        <w:t>ผู้เข้าร่วมสัมมนาได้รับความรู้ ความเข้าใจเกี่ยวกับพระราช</w:t>
      </w:r>
      <w:proofErr w:type="spellStart"/>
      <w:r w:rsidRPr="00775D96">
        <w:rPr>
          <w:rFonts w:ascii="TH SarabunPSK" w:eastAsia="Times New Roman" w:hAnsi="TH SarabunPSK" w:cs="TH SarabunPSK"/>
          <w:sz w:val="36"/>
          <w:szCs w:val="36"/>
          <w:cs/>
        </w:rPr>
        <w:t>กรณีย</w:t>
      </w:r>
      <w:proofErr w:type="spellEnd"/>
      <w:r w:rsidRPr="00775D96">
        <w:rPr>
          <w:rFonts w:ascii="TH SarabunPSK" w:eastAsia="Times New Roman" w:hAnsi="TH SarabunPSK" w:cs="TH SarabunPSK"/>
          <w:sz w:val="36"/>
          <w:szCs w:val="36"/>
          <w:cs/>
        </w:rPr>
        <w:t>กิจด้าน</w:t>
      </w:r>
      <w:proofErr w:type="spellStart"/>
      <w:r w:rsidRPr="00775D96">
        <w:rPr>
          <w:rFonts w:ascii="TH SarabunPSK" w:eastAsia="Times New Roman" w:hAnsi="TH SarabunPSK" w:cs="TH SarabunPSK"/>
          <w:sz w:val="36"/>
          <w:szCs w:val="36"/>
          <w:cs/>
        </w:rPr>
        <w:t>ศิล</w:t>
      </w:r>
      <w:proofErr w:type="spellEnd"/>
      <w:r w:rsidRPr="00775D96">
        <w:rPr>
          <w:rFonts w:ascii="TH SarabunPSK" w:eastAsia="Times New Roman" w:hAnsi="TH SarabunPSK" w:cs="TH SarabunPSK"/>
          <w:sz w:val="36"/>
          <w:szCs w:val="36"/>
          <w:cs/>
        </w:rPr>
        <w:t>ปาชีพของสมเด็จพระนางเจ้ารำไพ</w:t>
      </w:r>
      <w:proofErr w:type="spellStart"/>
      <w:r w:rsidRPr="00775D96">
        <w:rPr>
          <w:rFonts w:ascii="TH SarabunPSK" w:eastAsia="Times New Roman" w:hAnsi="TH SarabunPSK" w:cs="TH SarabunPSK"/>
          <w:sz w:val="36"/>
          <w:szCs w:val="36"/>
          <w:cs/>
        </w:rPr>
        <w:t>พรรณี</w:t>
      </w:r>
      <w:proofErr w:type="spellEnd"/>
      <w:r w:rsidRPr="00775D96">
        <w:rPr>
          <w:rFonts w:ascii="TH SarabunPSK" w:eastAsia="Times New Roman" w:hAnsi="TH SarabunPSK" w:cs="TH SarabunPSK"/>
          <w:sz w:val="36"/>
          <w:szCs w:val="36"/>
          <w:cs/>
        </w:rPr>
        <w:t xml:space="preserve"> พระบรมราชินีในรัชกาลที่ 7 และสมเด็จพระนางเจ้าสิริกิติ์ </w:t>
      </w:r>
      <w:r w:rsidR="00775D96">
        <w:rPr>
          <w:rFonts w:ascii="TH SarabunPSK" w:eastAsia="Times New Roman" w:hAnsi="TH SarabunPSK" w:cs="TH SarabunPSK"/>
          <w:sz w:val="36"/>
          <w:szCs w:val="36"/>
          <w:cs/>
        </w:rPr>
        <w:br/>
      </w:r>
      <w:r w:rsidRPr="00775D96">
        <w:rPr>
          <w:rFonts w:ascii="TH SarabunPSK" w:eastAsia="Times New Roman" w:hAnsi="TH SarabunPSK" w:cs="TH SarabunPSK"/>
          <w:sz w:val="36"/>
          <w:szCs w:val="36"/>
          <w:cs/>
        </w:rPr>
        <w:t>พระบรมราชินีในรัชกาลที่ 9</w:t>
      </w:r>
    </w:p>
    <w:p w:rsidR="00F67CCB" w:rsidRPr="00775D96" w:rsidRDefault="00746936" w:rsidP="00F67CCB">
      <w:pPr>
        <w:pStyle w:val="ListParagraph"/>
        <w:numPr>
          <w:ilvl w:val="1"/>
          <w:numId w:val="3"/>
        </w:numPr>
        <w:tabs>
          <w:tab w:val="left" w:pos="1560"/>
        </w:tabs>
        <w:spacing w:before="120" w:after="0" w:line="240" w:lineRule="auto"/>
        <w:ind w:left="0" w:firstLine="1134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 w:rsidRPr="00775D96">
        <w:rPr>
          <w:rFonts w:ascii="TH SarabunPSK" w:eastAsia="Times New Roman" w:hAnsi="TH SarabunPSK" w:cs="TH SarabunPSK"/>
          <w:sz w:val="36"/>
          <w:szCs w:val="36"/>
          <w:cs/>
        </w:rPr>
        <w:t>ผู้เข้าร่วมสัมมนาได้รับความรู้ ความรู้ความเข้าใจเกี่ยวกับบทบาทของสมเด็จพระบรมราชินีไทยกับการส่งเสริมให้ราษฎรมีอาชีพหัตถกรรมเพื่อเป็นอาชีพเสริมเพื่อช่วยเหลือเกษตรกรที่มีรายได้น้อย ให้มีรายได้เพิ่มในการเลี้ยงชีพ</w:t>
      </w:r>
    </w:p>
    <w:p w:rsidR="00746936" w:rsidRPr="00775D96" w:rsidRDefault="00746936" w:rsidP="00F67CCB">
      <w:pPr>
        <w:pStyle w:val="ListParagraph"/>
        <w:numPr>
          <w:ilvl w:val="1"/>
          <w:numId w:val="3"/>
        </w:numPr>
        <w:tabs>
          <w:tab w:val="left" w:pos="1560"/>
        </w:tabs>
        <w:spacing w:before="120" w:after="0" w:line="240" w:lineRule="auto"/>
        <w:ind w:left="0" w:firstLine="1134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 w:rsidRPr="00775D96">
        <w:rPr>
          <w:rFonts w:ascii="TH SarabunPSK" w:eastAsia="Times New Roman" w:hAnsi="TH SarabunPSK" w:cs="TH SarabunPSK"/>
          <w:sz w:val="36"/>
          <w:szCs w:val="36"/>
          <w:cs/>
        </w:rPr>
        <w:t>ผู้เข้าร่วมสัมมนาได้แลกเปลี่ยนองค์ความรู้ด้านงานศิลปหัตถกรรมไทย โดยเฉพาะอย่างยิ่ง พระราชกรณียกิจของสมเด็จพระบรมราชินีในรัชกาลที่ 7 และสมเด็จพระบรมราชินีนาถ</w:t>
      </w:r>
      <w:r w:rsidR="00775D96">
        <w:rPr>
          <w:rFonts w:ascii="TH SarabunPSK" w:eastAsia="Times New Roman" w:hAnsi="TH SarabunPSK" w:cs="TH SarabunPSK"/>
          <w:sz w:val="36"/>
          <w:szCs w:val="36"/>
          <w:cs/>
        </w:rPr>
        <w:br/>
      </w:r>
      <w:r w:rsidRPr="00775D96">
        <w:rPr>
          <w:rFonts w:ascii="TH SarabunPSK" w:eastAsia="Times New Roman" w:hAnsi="TH SarabunPSK" w:cs="TH SarabunPSK"/>
          <w:sz w:val="36"/>
          <w:szCs w:val="36"/>
          <w:cs/>
        </w:rPr>
        <w:t xml:space="preserve">ในรัชกาลที่ 9 </w:t>
      </w:r>
    </w:p>
    <w:p w:rsidR="00746936" w:rsidRPr="00775D96" w:rsidRDefault="00746936" w:rsidP="00746936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6"/>
          <w:szCs w:val="36"/>
        </w:rPr>
      </w:pPr>
    </w:p>
    <w:p w:rsidR="008774A6" w:rsidRPr="00775D96" w:rsidRDefault="008774A6" w:rsidP="00F67CCB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thaiDistribute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775D96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ผู้รับผิดชอบโครงการ</w:t>
      </w:r>
    </w:p>
    <w:p w:rsidR="008774A6" w:rsidRPr="00775D96" w:rsidRDefault="008774A6" w:rsidP="00F67CCB">
      <w:pPr>
        <w:spacing w:before="120" w:after="0" w:line="240" w:lineRule="auto"/>
        <w:ind w:firstLine="1134"/>
        <w:jc w:val="thaiDistribute"/>
        <w:rPr>
          <w:rFonts w:ascii="TH SarabunPSK" w:eastAsia="Times New Roman" w:hAnsi="TH SarabunPSK" w:cs="TH SarabunPSK"/>
          <w:sz w:val="36"/>
          <w:szCs w:val="36"/>
        </w:rPr>
      </w:pPr>
      <w:r w:rsidRPr="00775D96">
        <w:rPr>
          <w:rFonts w:ascii="TH SarabunPSK" w:eastAsia="Times New Roman" w:hAnsi="TH SarabunPSK" w:cs="TH SarabunPSK"/>
          <w:sz w:val="36"/>
          <w:szCs w:val="36"/>
          <w:cs/>
        </w:rPr>
        <w:t>พิพิธภัณฑ์พระบาทสมเด็จพระปกเกล้าเจ้าอยู่หัว สถาบันพระปกเกล้า</w:t>
      </w:r>
    </w:p>
    <w:p w:rsidR="00815817" w:rsidRPr="00F67CCB" w:rsidRDefault="00815817" w:rsidP="00815817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815817" w:rsidRPr="00F67CCB" w:rsidRDefault="00815817" w:rsidP="00815817">
      <w:pPr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67CC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br w:type="page"/>
      </w:r>
    </w:p>
    <w:p w:rsidR="008774A6" w:rsidRPr="00F533DC" w:rsidRDefault="008774A6" w:rsidP="008774A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F533D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lastRenderedPageBreak/>
        <w:t>กำหนดการ</w:t>
      </w:r>
    </w:p>
    <w:p w:rsidR="008774A6" w:rsidRPr="00F533DC" w:rsidRDefault="008774A6" w:rsidP="008774A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F533D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สัมมนาวิชาการพระปกเกล้าศึกษา</w:t>
      </w:r>
    </w:p>
    <w:p w:rsidR="008774A6" w:rsidRPr="00F533DC" w:rsidRDefault="008774A6" w:rsidP="008774A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F533D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เรื่อง “สาน</w:t>
      </w:r>
      <w:proofErr w:type="spellStart"/>
      <w:r w:rsidRPr="00F533D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ศิล</w:t>
      </w:r>
      <w:proofErr w:type="spellEnd"/>
      <w:r w:rsidRPr="00F533D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ปาชีพสองขัตติยะราชนารี”</w:t>
      </w:r>
    </w:p>
    <w:p w:rsidR="008774A6" w:rsidRPr="00F533DC" w:rsidRDefault="002963D9" w:rsidP="008774A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วันอังคารที่</w:t>
      </w:r>
      <w:r w:rsidR="008774A6" w:rsidRPr="00F533D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28 สิงหาคม 2561 </w:t>
      </w:r>
      <w:r w:rsidR="00F533D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เวลา 13.00-16.00 น.</w:t>
      </w:r>
    </w:p>
    <w:p w:rsidR="008774A6" w:rsidRPr="00F533DC" w:rsidRDefault="008774A6" w:rsidP="00F533D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F533D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ณ ห้องสัมมนาชั้น 6 </w:t>
      </w:r>
      <w:r w:rsidR="00F533D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F533D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อาคารรำไพพรรณี</w:t>
      </w:r>
      <w:r w:rsidR="00F533DC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</w:t>
      </w:r>
      <w:r w:rsidRPr="00F533D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พิพิธภัณฑ์พระบาทสมเด็จพระปกเกล้าเจ้าอยู่หัว</w:t>
      </w:r>
    </w:p>
    <w:p w:rsidR="008774A6" w:rsidRPr="00F67CCB" w:rsidRDefault="008774A6" w:rsidP="008774A6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 w:rsidRPr="00F67CCB">
        <w:rPr>
          <w:rFonts w:ascii="TH SarabunPSK" w:eastAsia="Times New Roman" w:hAnsi="TH SarabunPSK" w:cs="TH SarabunPSK"/>
          <w:sz w:val="32"/>
          <w:szCs w:val="32"/>
          <w:cs/>
        </w:rPr>
        <w:t>--------------------------------------------------</w:t>
      </w:r>
    </w:p>
    <w:p w:rsidR="008774A6" w:rsidRPr="00F67CCB" w:rsidRDefault="008774A6" w:rsidP="008774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8774A6" w:rsidRPr="00201AF9" w:rsidRDefault="008774A6" w:rsidP="00201AF9">
      <w:pPr>
        <w:spacing w:after="0" w:line="240" w:lineRule="auto"/>
        <w:ind w:left="567"/>
        <w:rPr>
          <w:rFonts w:ascii="TH SarabunPSK" w:eastAsia="Times New Roman" w:hAnsi="TH SarabunPSK" w:cs="TH SarabunPSK"/>
          <w:sz w:val="36"/>
          <w:szCs w:val="36"/>
        </w:rPr>
      </w:pPr>
      <w:r w:rsidRPr="00201AF9">
        <w:rPr>
          <w:rFonts w:ascii="TH SarabunPSK" w:eastAsia="Times New Roman" w:hAnsi="TH SarabunPSK" w:cs="TH SarabunPSK"/>
          <w:sz w:val="36"/>
          <w:szCs w:val="36"/>
          <w:cs/>
        </w:rPr>
        <w:t>12.30น.</w:t>
      </w:r>
      <w:r w:rsidRPr="00201AF9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="00DD6521" w:rsidRPr="00201AF9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="00DD6521" w:rsidRPr="00201AF9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Pr="00201AF9">
        <w:rPr>
          <w:rFonts w:ascii="TH SarabunPSK" w:eastAsia="Times New Roman" w:hAnsi="TH SarabunPSK" w:cs="TH SarabunPSK"/>
          <w:sz w:val="36"/>
          <w:szCs w:val="36"/>
          <w:cs/>
        </w:rPr>
        <w:t>ลงทะเบียน</w:t>
      </w:r>
    </w:p>
    <w:p w:rsidR="008774A6" w:rsidRPr="00201AF9" w:rsidRDefault="008774A6" w:rsidP="002963D9">
      <w:pPr>
        <w:spacing w:before="240" w:after="0" w:line="240" w:lineRule="auto"/>
        <w:ind w:left="2877" w:hanging="2310"/>
        <w:rPr>
          <w:rFonts w:ascii="TH SarabunPSK" w:eastAsia="Times New Roman" w:hAnsi="TH SarabunPSK" w:cs="TH SarabunPSK"/>
          <w:sz w:val="36"/>
          <w:szCs w:val="36"/>
        </w:rPr>
      </w:pPr>
      <w:r w:rsidRPr="00201AF9">
        <w:rPr>
          <w:rFonts w:ascii="TH SarabunPSK" w:eastAsia="Times New Roman" w:hAnsi="TH SarabunPSK" w:cs="TH SarabunPSK"/>
          <w:sz w:val="36"/>
          <w:szCs w:val="36"/>
          <w:cs/>
        </w:rPr>
        <w:t>13.00 – 16.00 น.</w:t>
      </w:r>
      <w:r w:rsidRPr="00201AF9">
        <w:rPr>
          <w:rFonts w:ascii="TH SarabunPSK" w:eastAsia="Times New Roman" w:hAnsi="TH SarabunPSK" w:cs="TH SarabunPSK"/>
          <w:sz w:val="36"/>
          <w:szCs w:val="36"/>
          <w:cs/>
        </w:rPr>
        <w:tab/>
      </w:r>
      <w:r w:rsidR="002963D9" w:rsidRPr="00201AF9">
        <w:rPr>
          <w:rFonts w:ascii="TH SarabunPSK" w:eastAsia="Times New Roman" w:hAnsi="TH SarabunPSK" w:cs="TH SarabunPSK"/>
          <w:sz w:val="36"/>
          <w:szCs w:val="36"/>
          <w:cs/>
        </w:rPr>
        <w:t>บรรยายเรื่อง “สาน</w:t>
      </w:r>
      <w:proofErr w:type="spellStart"/>
      <w:r w:rsidR="002963D9" w:rsidRPr="00201AF9">
        <w:rPr>
          <w:rFonts w:ascii="TH SarabunPSK" w:eastAsia="Times New Roman" w:hAnsi="TH SarabunPSK" w:cs="TH SarabunPSK"/>
          <w:sz w:val="36"/>
          <w:szCs w:val="36"/>
          <w:cs/>
        </w:rPr>
        <w:t>ศิล</w:t>
      </w:r>
      <w:proofErr w:type="spellEnd"/>
      <w:r w:rsidR="002963D9" w:rsidRPr="00201AF9">
        <w:rPr>
          <w:rFonts w:ascii="TH SarabunPSK" w:eastAsia="Times New Roman" w:hAnsi="TH SarabunPSK" w:cs="TH SarabunPSK"/>
          <w:sz w:val="36"/>
          <w:szCs w:val="36"/>
          <w:cs/>
        </w:rPr>
        <w:t>ปาชีพสองขัตติยะราชนารี”</w:t>
      </w:r>
      <w:r w:rsidR="002963D9">
        <w:rPr>
          <w:rFonts w:ascii="TH SarabunPSK" w:eastAsia="Times New Roman" w:hAnsi="TH SarabunPSK" w:cs="TH SarabunPSK"/>
          <w:sz w:val="36"/>
          <w:szCs w:val="36"/>
        </w:rPr>
        <w:br/>
      </w:r>
      <w:r w:rsidR="002963D9">
        <w:rPr>
          <w:rFonts w:ascii="TH SarabunPSK" w:eastAsia="Times New Roman" w:hAnsi="TH SarabunPSK" w:cs="TH SarabunPSK" w:hint="cs"/>
          <w:sz w:val="36"/>
          <w:szCs w:val="36"/>
          <w:cs/>
        </w:rPr>
        <w:t xml:space="preserve">โดย </w:t>
      </w:r>
      <w:r w:rsidRPr="00201AF9">
        <w:rPr>
          <w:rFonts w:ascii="TH SarabunPSK" w:eastAsia="Times New Roman" w:hAnsi="TH SarabunPSK" w:cs="TH SarabunPSK"/>
          <w:sz w:val="36"/>
          <w:szCs w:val="36"/>
          <w:cs/>
        </w:rPr>
        <w:t>อาจารย์เผ่าทอง ทองเจือ วิทยากรผู้ทรงคุณวุฒิด้านประวัติศาสตร์</w:t>
      </w:r>
    </w:p>
    <w:p w:rsidR="008774A6" w:rsidRPr="00201AF9" w:rsidRDefault="008774A6" w:rsidP="00201AF9">
      <w:pPr>
        <w:spacing w:after="0" w:line="240" w:lineRule="auto"/>
        <w:ind w:left="2574" w:firstLine="306"/>
        <w:rPr>
          <w:rFonts w:ascii="TH SarabunPSK" w:eastAsia="Times New Roman" w:hAnsi="TH SarabunPSK" w:cs="TH SarabunPSK"/>
          <w:sz w:val="36"/>
          <w:szCs w:val="36"/>
        </w:rPr>
      </w:pPr>
    </w:p>
    <w:p w:rsidR="008774A6" w:rsidRPr="00DD6521" w:rsidRDefault="008774A6" w:rsidP="00DD652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8774A6" w:rsidRPr="002963D9" w:rsidRDefault="008774A6" w:rsidP="008774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6521" w:rsidRDefault="00DD6521" w:rsidP="008774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6521" w:rsidRPr="00201AF9" w:rsidRDefault="00DD6521" w:rsidP="008774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D6521" w:rsidRPr="00F67CCB" w:rsidRDefault="00DD6521" w:rsidP="008774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774A6" w:rsidRDefault="008774A6" w:rsidP="00DD6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7CCB">
        <w:rPr>
          <w:rFonts w:ascii="TH SarabunPSK" w:hAnsi="TH SarabunPSK" w:cs="TH SarabunPSK"/>
          <w:sz w:val="32"/>
          <w:szCs w:val="32"/>
          <w:cs/>
        </w:rPr>
        <w:t xml:space="preserve">หมายเหตุ : </w:t>
      </w:r>
      <w:r w:rsidRPr="00DD6521">
        <w:rPr>
          <w:rFonts w:ascii="TH SarabunPSK" w:hAnsi="TH SarabunPSK" w:cs="TH SarabunPSK"/>
          <w:sz w:val="32"/>
          <w:szCs w:val="32"/>
          <w:cs/>
        </w:rPr>
        <w:t>กำหนดการอาจมีการเปลี่ยนแปลงตามความเหมาะสม</w:t>
      </w:r>
    </w:p>
    <w:p w:rsidR="002C2E7E" w:rsidRDefault="002C2E7E" w:rsidP="00DD6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2E7E" w:rsidRDefault="002C2E7E" w:rsidP="00DD6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2E7E" w:rsidRDefault="002C2E7E" w:rsidP="00DD6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2E7E" w:rsidRDefault="002C2E7E" w:rsidP="00DD6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2E7E" w:rsidRDefault="002C2E7E" w:rsidP="00DD6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2E7E" w:rsidRDefault="002C2E7E" w:rsidP="00DD6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2E7E" w:rsidRDefault="002C2E7E" w:rsidP="00DD6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2E7E" w:rsidRDefault="002C2E7E" w:rsidP="00DD6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2E7E" w:rsidRDefault="002C2E7E" w:rsidP="00DD6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2E7E" w:rsidRDefault="002C2E7E" w:rsidP="00DD6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2E7E" w:rsidRDefault="002C2E7E" w:rsidP="00DD65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2E7E" w:rsidRDefault="002C2E7E" w:rsidP="002C2E7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C2E7E" w:rsidRPr="00DD6521" w:rsidRDefault="002C2E7E" w:rsidP="002C2E7E">
      <w:pPr>
        <w:spacing w:after="0" w:line="240" w:lineRule="auto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inline distT="0" distB="0" distL="0" distR="0">
            <wp:extent cx="5854139" cy="8280000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st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4139" cy="82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E7E" w:rsidRPr="00DD652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F9E" w:rsidRDefault="00B85F9E" w:rsidP="00406ED7">
      <w:pPr>
        <w:spacing w:after="0" w:line="240" w:lineRule="auto"/>
      </w:pPr>
      <w:r>
        <w:separator/>
      </w:r>
    </w:p>
  </w:endnote>
  <w:endnote w:type="continuationSeparator" w:id="0">
    <w:p w:rsidR="00B85F9E" w:rsidRDefault="00B85F9E" w:rsidP="0040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32"/>
        <w:szCs w:val="32"/>
      </w:rPr>
      <w:id w:val="4089721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6ED7" w:rsidRPr="000462F7" w:rsidRDefault="00406ED7" w:rsidP="000462F7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0462F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462F7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0462F7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0462F7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0462F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2C2E7E">
          <w:rPr>
            <w:rFonts w:ascii="TH SarabunPSK" w:hAnsi="TH SarabunPSK" w:cs="TH SarabunPSK"/>
            <w:noProof/>
            <w:sz w:val="32"/>
            <w:szCs w:val="32"/>
          </w:rPr>
          <w:t>6</w:t>
        </w:r>
        <w:r w:rsidRPr="000462F7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F9E" w:rsidRDefault="00B85F9E" w:rsidP="00406ED7">
      <w:pPr>
        <w:spacing w:after="0" w:line="240" w:lineRule="auto"/>
      </w:pPr>
      <w:r>
        <w:separator/>
      </w:r>
    </w:p>
  </w:footnote>
  <w:footnote w:type="continuationSeparator" w:id="0">
    <w:p w:rsidR="00B85F9E" w:rsidRDefault="00B85F9E" w:rsidP="00406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729A1"/>
    <w:multiLevelType w:val="hybridMultilevel"/>
    <w:tmpl w:val="900A34B6"/>
    <w:lvl w:ilvl="0" w:tplc="02A4BAB2">
      <w:start w:val="7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D3C5E"/>
    <w:multiLevelType w:val="multilevel"/>
    <w:tmpl w:val="31DE6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F0761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0AB512F"/>
    <w:multiLevelType w:val="hybridMultilevel"/>
    <w:tmpl w:val="E0943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17"/>
    <w:rsid w:val="00017F16"/>
    <w:rsid w:val="000462F7"/>
    <w:rsid w:val="00051A24"/>
    <w:rsid w:val="00100945"/>
    <w:rsid w:val="00114BE9"/>
    <w:rsid w:val="00190ECE"/>
    <w:rsid w:val="001C717F"/>
    <w:rsid w:val="001F167F"/>
    <w:rsid w:val="00201AF9"/>
    <w:rsid w:val="002963D9"/>
    <w:rsid w:val="002B66EE"/>
    <w:rsid w:val="002C2E7E"/>
    <w:rsid w:val="002C32BB"/>
    <w:rsid w:val="002D01AC"/>
    <w:rsid w:val="003D2B2B"/>
    <w:rsid w:val="00400FF4"/>
    <w:rsid w:val="00406ED7"/>
    <w:rsid w:val="004D0635"/>
    <w:rsid w:val="004E45EB"/>
    <w:rsid w:val="005151AA"/>
    <w:rsid w:val="005229A2"/>
    <w:rsid w:val="00575DF5"/>
    <w:rsid w:val="00580B15"/>
    <w:rsid w:val="005A0888"/>
    <w:rsid w:val="00627E26"/>
    <w:rsid w:val="006647F7"/>
    <w:rsid w:val="00667889"/>
    <w:rsid w:val="0069150D"/>
    <w:rsid w:val="006D09BA"/>
    <w:rsid w:val="00716833"/>
    <w:rsid w:val="00746936"/>
    <w:rsid w:val="00775D96"/>
    <w:rsid w:val="007F14E6"/>
    <w:rsid w:val="00815817"/>
    <w:rsid w:val="0082201A"/>
    <w:rsid w:val="008416A6"/>
    <w:rsid w:val="008774A6"/>
    <w:rsid w:val="00886BA9"/>
    <w:rsid w:val="008C66EA"/>
    <w:rsid w:val="00966691"/>
    <w:rsid w:val="009903DB"/>
    <w:rsid w:val="00992EDE"/>
    <w:rsid w:val="009E169E"/>
    <w:rsid w:val="00A13ED3"/>
    <w:rsid w:val="00A44A8A"/>
    <w:rsid w:val="00A82ECF"/>
    <w:rsid w:val="00AD1631"/>
    <w:rsid w:val="00AF1408"/>
    <w:rsid w:val="00B071C4"/>
    <w:rsid w:val="00B762F2"/>
    <w:rsid w:val="00B85F9E"/>
    <w:rsid w:val="00C01A3C"/>
    <w:rsid w:val="00C3282C"/>
    <w:rsid w:val="00C50DE0"/>
    <w:rsid w:val="00CD36BA"/>
    <w:rsid w:val="00D36FEC"/>
    <w:rsid w:val="00D6618E"/>
    <w:rsid w:val="00D8075F"/>
    <w:rsid w:val="00DD6521"/>
    <w:rsid w:val="00F533DC"/>
    <w:rsid w:val="00F67CCB"/>
    <w:rsid w:val="00FA1FAA"/>
    <w:rsid w:val="00FC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2D8FB-F350-4300-9258-82AEC6084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81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15817"/>
    <w:pPr>
      <w:keepNext/>
      <w:jc w:val="center"/>
      <w:outlineLvl w:val="0"/>
    </w:pPr>
    <w:rPr>
      <w:rFonts w:ascii="TH SarabunPSK" w:eastAsia="Times New Roman" w:hAnsi="TH SarabunPSK" w:cs="TH SarabunPSK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5817"/>
    <w:pPr>
      <w:keepNext/>
      <w:jc w:val="center"/>
      <w:outlineLvl w:val="1"/>
    </w:pPr>
    <w:rPr>
      <w:rFonts w:ascii="TH SarabunPSK" w:eastAsia="Times New Roman" w:hAnsi="TH SarabunPSK" w:cs="TH SarabunPSK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5817"/>
    <w:rPr>
      <w:rFonts w:ascii="TH SarabunPSK" w:eastAsia="Times New Roman" w:hAnsi="TH SarabunPSK" w:cs="TH SarabunPSK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5817"/>
    <w:rPr>
      <w:rFonts w:ascii="TH SarabunPSK" w:eastAsia="Times New Roman" w:hAnsi="TH SarabunPSK" w:cs="TH SarabunPSK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158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63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31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0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ED7"/>
  </w:style>
  <w:style w:type="paragraph" w:styleId="Footer">
    <w:name w:val="footer"/>
    <w:basedOn w:val="Normal"/>
    <w:link w:val="FooterChar"/>
    <w:uiPriority w:val="99"/>
    <w:unhideWhenUsed/>
    <w:rsid w:val="00406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750</Words>
  <Characters>4281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Chatbongkoch Sriwatthanasarn</dc:creator>
  <cp:keywords/>
  <dc:description/>
  <cp:lastModifiedBy>supawan</cp:lastModifiedBy>
  <cp:revision>18</cp:revision>
  <cp:lastPrinted>2018-07-31T04:06:00Z</cp:lastPrinted>
  <dcterms:created xsi:type="dcterms:W3CDTF">2018-08-01T05:57:00Z</dcterms:created>
  <dcterms:modified xsi:type="dcterms:W3CDTF">2018-08-06T02:43:00Z</dcterms:modified>
</cp:coreProperties>
</file>